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b/>
          <w:sz w:val="40"/>
          <w:szCs w:val="40"/>
        </w:rPr>
        <w:t>OVFC Board Meeting</w:t>
      </w:r>
    </w:p>
    <w:p>
      <w:pPr>
        <w:pStyle w:val="Normal"/>
        <w:jc w:val="center"/>
        <w:rPr>
          <w:sz w:val="40"/>
          <w:szCs w:val="40"/>
        </w:rPr>
      </w:pPr>
      <w:r>
        <w:rPr>
          <w:b/>
          <w:sz w:val="40"/>
          <w:szCs w:val="40"/>
        </w:rPr>
        <w:t>Minutes</w:t>
      </w:r>
    </w:p>
    <w:p>
      <w:pPr>
        <w:pStyle w:val="Normal"/>
        <w:jc w:val="center"/>
        <w:rPr>
          <w:b/>
          <w:b/>
          <w:sz w:val="40"/>
          <w:szCs w:val="40"/>
        </w:rPr>
      </w:pPr>
      <w:r>
        <w:rPr>
          <w:b/>
          <w:sz w:val="40"/>
          <w:szCs w:val="40"/>
        </w:rPr>
        <w:t xml:space="preserve">Wednesday, </w:t>
      </w:r>
      <w:r>
        <w:rPr>
          <w:rFonts w:eastAsia="Droid Sans Fallback" w:cs="FreeSans"/>
          <w:b/>
          <w:color w:val="00000A"/>
          <w:kern w:val="0"/>
          <w:sz w:val="40"/>
          <w:szCs w:val="40"/>
          <w:lang w:val="en-CA" w:eastAsia="zh-CN" w:bidi="hi-IN"/>
        </w:rPr>
        <w:t>July 7,</w:t>
      </w:r>
      <w:r>
        <w:rPr>
          <w:b/>
          <w:sz w:val="40"/>
          <w:szCs w:val="40"/>
        </w:rPr>
        <w:t xml:space="preserve"> 2021</w:t>
      </w:r>
    </w:p>
    <w:p>
      <w:pPr>
        <w:pStyle w:val="Normal"/>
        <w:jc w:val="center"/>
        <w:rPr>
          <w:b/>
          <w:b/>
          <w:sz w:val="40"/>
          <w:szCs w:val="40"/>
        </w:rPr>
      </w:pPr>
      <w:r>
        <w:rPr>
          <w:b/>
          <w:sz w:val="40"/>
          <w:szCs w:val="40"/>
        </w:rPr>
      </w:r>
    </w:p>
    <w:p>
      <w:pPr>
        <w:pStyle w:val="Normal"/>
        <w:jc w:val="center"/>
        <w:rPr>
          <w:rFonts w:ascii="Times New Roman" w:hAnsi="Times New Roman" w:eastAsia="Droid Sans Fallback" w:cs="FreeSans"/>
          <w:b/>
          <w:b/>
          <w:color w:val="00000A"/>
          <w:kern w:val="0"/>
          <w:sz w:val="32"/>
          <w:szCs w:val="32"/>
          <w:lang w:val="en-CA" w:eastAsia="zh-CN" w:bidi="hi-IN"/>
        </w:rPr>
      </w:pPr>
      <w:r>
        <w:rPr>
          <w:rFonts w:eastAsia="Droid Sans Fallback" w:cs="FreeSans"/>
          <w:b/>
          <w:color w:val="00000A"/>
          <w:kern w:val="0"/>
          <w:sz w:val="32"/>
          <w:szCs w:val="32"/>
          <w:lang w:val="en-CA" w:eastAsia="zh-CN" w:bidi="hi-IN"/>
        </w:rPr>
        <w:t>Via Zoom</w:t>
      </w:r>
    </w:p>
    <w:p>
      <w:pPr>
        <w:pStyle w:val="Normal"/>
        <w:jc w:val="center"/>
        <w:rPr/>
      </w:pPr>
      <w:r>
        <w:rPr/>
      </w:r>
    </w:p>
    <w:p>
      <w:pPr>
        <w:pStyle w:val="Normal"/>
        <w:jc w:val="center"/>
        <w:rPr/>
      </w:pPr>
      <w:r>
        <w:rPr/>
      </w:r>
    </w:p>
    <w:p>
      <w:pPr>
        <w:pStyle w:val="Normal"/>
        <w:rPr/>
      </w:pPr>
      <w:r>
        <w:rPr/>
        <w:t>In attendance:</w:t>
      </w:r>
      <w:r>
        <w:rPr>
          <w:rFonts w:eastAsia="Droid Sans Fallback" w:cs="FreeSans"/>
          <w:color w:val="00000A"/>
          <w:kern w:val="0"/>
          <w:sz w:val="24"/>
          <w:szCs w:val="20"/>
          <w:lang w:val="en-CA" w:eastAsia="zh-CN" w:bidi="hi-IN"/>
        </w:rPr>
        <w:t xml:space="preserve"> Chris, Connie, Diane, Kelly, Joanne, Marshall, Perri-Rae, Cara, Emily, Ashleigh, Sarah, Dwight</w:t>
      </w:r>
    </w:p>
    <w:p>
      <w:pPr>
        <w:pStyle w:val="Normal"/>
        <w:rPr>
          <w:b w:val="false"/>
          <w:b w:val="false"/>
          <w:bCs w:val="false"/>
        </w:rPr>
      </w:pPr>
      <w:r>
        <w:rPr>
          <w:b w:val="false"/>
          <w:bCs w:val="false"/>
        </w:rPr>
      </w:r>
    </w:p>
    <w:p>
      <w:pPr>
        <w:pStyle w:val="Normal"/>
        <w:rPr>
          <w:b/>
          <w:b/>
          <w:bCs/>
        </w:rPr>
      </w:pPr>
      <w:r>
        <w:rPr>
          <w:b/>
          <w:bCs/>
        </w:rPr>
        <w:t>1. Meeting Admin</w:t>
      </w:r>
    </w:p>
    <w:p>
      <w:pPr>
        <w:pStyle w:val="Normal"/>
        <w:numPr>
          <w:ilvl w:val="0"/>
          <w:numId w:val="1"/>
        </w:numPr>
        <w:rPr>
          <w:b/>
          <w:b/>
          <w:bCs/>
        </w:rPr>
      </w:pPr>
      <w:r>
        <w:rPr>
          <w:b w:val="false"/>
          <w:bCs w:val="false"/>
        </w:rPr>
        <w:t>The agenda was approved as circulated.</w:t>
      </w:r>
    </w:p>
    <w:p>
      <w:pPr>
        <w:pStyle w:val="Normal"/>
        <w:numPr>
          <w:ilvl w:val="0"/>
          <w:numId w:val="1"/>
        </w:numPr>
        <w:rPr>
          <w:b/>
          <w:b/>
          <w:bCs/>
        </w:rPr>
      </w:pPr>
      <w:r>
        <w:rPr>
          <w:b w:val="false"/>
          <w:bCs w:val="false"/>
        </w:rPr>
        <w:t xml:space="preserve">The minutes of the </w:t>
      </w:r>
      <w:r>
        <w:rPr>
          <w:rFonts w:eastAsia="Droid Sans Fallback" w:cs="FreeSans"/>
          <w:b w:val="false"/>
          <w:bCs w:val="false"/>
          <w:color w:val="00000A"/>
          <w:kern w:val="0"/>
          <w:sz w:val="24"/>
          <w:szCs w:val="20"/>
          <w:lang w:val="en-CA" w:eastAsia="zh-CN" w:bidi="hi-IN"/>
        </w:rPr>
        <w:t xml:space="preserve">May 29 </w:t>
      </w:r>
      <w:r>
        <w:rPr>
          <w:b w:val="false"/>
          <w:bCs w:val="false"/>
        </w:rPr>
        <w:t xml:space="preserve">meeting were approved </w:t>
      </w:r>
      <w:r>
        <w:rPr>
          <w:rFonts w:eastAsia="Droid Sans Fallback" w:cs="FreeSans"/>
          <w:b w:val="false"/>
          <w:bCs w:val="false"/>
          <w:color w:val="00000A"/>
          <w:kern w:val="0"/>
          <w:sz w:val="24"/>
          <w:szCs w:val="20"/>
          <w:lang w:val="en-CA" w:eastAsia="zh-CN" w:bidi="hi-IN"/>
        </w:rPr>
        <w:t>as circulated</w:t>
      </w:r>
      <w:r>
        <w:rPr>
          <w:b w:val="false"/>
          <w:bCs w:val="false"/>
        </w:rPr>
        <w:t xml:space="preserve">. </w:t>
      </w:r>
    </w:p>
    <w:p>
      <w:pPr>
        <w:pStyle w:val="Normal"/>
        <w:numPr>
          <w:ilvl w:val="0"/>
          <w:numId w:val="1"/>
        </w:numPr>
        <w:rPr>
          <w:b/>
          <w:b/>
          <w:bCs/>
        </w:rPr>
      </w:pPr>
      <w:r>
        <w:rPr>
          <w:b w:val="false"/>
          <w:bCs w:val="false"/>
        </w:rPr>
        <w:t xml:space="preserve">The minutes of the June 16 AGM were approved for posting on the website. </w:t>
      </w:r>
    </w:p>
    <w:p>
      <w:pPr>
        <w:pStyle w:val="Normal"/>
        <w:numPr>
          <w:ilvl w:val="0"/>
          <w:numId w:val="0"/>
        </w:numPr>
        <w:ind w:left="720" w:hanging="0"/>
        <w:rPr>
          <w:b/>
          <w:b/>
          <w:bCs/>
        </w:rPr>
      </w:pPr>
      <w:r>
        <w:rPr>
          <w:b/>
          <w:bCs/>
        </w:rPr>
      </w:r>
    </w:p>
    <w:p>
      <w:pPr>
        <w:pStyle w:val="Normal"/>
        <w:rPr>
          <w:b/>
          <w:b/>
          <w:bCs/>
        </w:rPr>
      </w:pPr>
      <w:r>
        <w:rPr>
          <w:b/>
          <w:bCs/>
        </w:rPr>
        <w:t>2. Orders</w:t>
      </w:r>
    </w:p>
    <w:p>
      <w:pPr>
        <w:pStyle w:val="Normal"/>
        <w:numPr>
          <w:ilvl w:val="0"/>
          <w:numId w:val="2"/>
        </w:numPr>
        <w:rPr/>
      </w:pPr>
      <w:r>
        <w:rPr>
          <w:rFonts w:eastAsia="Droid Sans Fallback" w:cs="FreeSans"/>
          <w:color w:val="00000A"/>
          <w:kern w:val="0"/>
          <w:sz w:val="24"/>
          <w:szCs w:val="20"/>
          <w:lang w:val="en-CA" w:eastAsia="zh-CN" w:bidi="hi-IN"/>
        </w:rPr>
        <w:t xml:space="preserve">June </w:t>
      </w:r>
      <w:r>
        <w:rPr/>
        <w:t>sales were $</w:t>
      </w:r>
      <w:r>
        <w:rPr>
          <w:rFonts w:eastAsia="Droid Sans Fallback" w:cs="FreeSans"/>
          <w:color w:val="00000A"/>
          <w:kern w:val="0"/>
          <w:sz w:val="24"/>
          <w:szCs w:val="20"/>
          <w:lang w:val="en-CA" w:eastAsia="zh-CN" w:bidi="hi-IN"/>
        </w:rPr>
        <w:t xml:space="preserve">11,388.45 </w:t>
      </w:r>
      <w:r>
        <w:rPr/>
        <w:t>compared with $</w:t>
      </w:r>
      <w:r>
        <w:rPr>
          <w:rFonts w:eastAsia="Droid Sans Fallback" w:cs="FreeSans"/>
          <w:color w:val="00000A"/>
          <w:kern w:val="0"/>
          <w:sz w:val="24"/>
          <w:szCs w:val="20"/>
          <w:lang w:val="en-CA" w:eastAsia="zh-CN" w:bidi="hi-IN"/>
        </w:rPr>
        <w:t xml:space="preserve">13,936 </w:t>
      </w:r>
      <w:r>
        <w:rPr/>
        <w:t>last year. 9</w:t>
      </w:r>
      <w:r>
        <w:rPr>
          <w:rFonts w:eastAsia="Droid Sans Fallback" w:cs="FreeSans"/>
          <w:color w:val="00000A"/>
          <w:kern w:val="0"/>
          <w:sz w:val="24"/>
          <w:szCs w:val="20"/>
          <w:lang w:val="en-CA" w:eastAsia="zh-CN" w:bidi="hi-IN"/>
        </w:rPr>
        <w:t>2</w:t>
      </w:r>
      <w:r>
        <w:rPr/>
        <w:t xml:space="preserve"> customers purchased from 3</w:t>
      </w:r>
      <w:r>
        <w:rPr>
          <w:rFonts w:eastAsia="Droid Sans Fallback" w:cs="FreeSans"/>
          <w:color w:val="00000A"/>
          <w:kern w:val="0"/>
          <w:sz w:val="24"/>
          <w:szCs w:val="20"/>
          <w:lang w:val="en-CA" w:eastAsia="zh-CN" w:bidi="hi-IN"/>
        </w:rPr>
        <w:t>3</w:t>
      </w:r>
      <w:r>
        <w:rPr/>
        <w:t xml:space="preserve"> producers. There were 1</w:t>
      </w:r>
      <w:r>
        <w:rPr>
          <w:rFonts w:eastAsia="Droid Sans Fallback" w:cs="FreeSans"/>
          <w:color w:val="00000A"/>
          <w:kern w:val="0"/>
          <w:sz w:val="24"/>
          <w:szCs w:val="20"/>
          <w:lang w:val="en-CA" w:eastAsia="zh-CN" w:bidi="hi-IN"/>
        </w:rPr>
        <w:t>2</w:t>
      </w:r>
      <w:r>
        <w:rPr/>
        <w:t xml:space="preserve"> new members </w:t>
      </w:r>
      <w:r>
        <w:rPr>
          <w:rFonts w:eastAsia="Droid Sans Fallback" w:cs="FreeSans"/>
          <w:color w:val="00000A"/>
          <w:kern w:val="0"/>
          <w:sz w:val="24"/>
          <w:szCs w:val="20"/>
          <w:lang w:val="en-CA" w:eastAsia="zh-CN" w:bidi="hi-IN"/>
        </w:rPr>
        <w:t xml:space="preserve">but only 1 paid and ordered. </w:t>
      </w:r>
      <w:r>
        <w:rPr/>
        <w:t xml:space="preserve"> </w:t>
      </w:r>
    </w:p>
    <w:p>
      <w:pPr>
        <w:pStyle w:val="Normal"/>
        <w:numPr>
          <w:ilvl w:val="1"/>
          <w:numId w:val="2"/>
        </w:numPr>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t>1 – Word of mouth</w:t>
      </w:r>
    </w:p>
    <w:p>
      <w:pPr>
        <w:pStyle w:val="Normal"/>
        <w:numPr>
          <w:ilvl w:val="0"/>
          <w:numId w:val="0"/>
        </w:numPr>
        <w:ind w:left="0" w:hanging="0"/>
        <w:rPr/>
      </w:pPr>
      <w:r>
        <w:rPr/>
        <w:tab/>
      </w:r>
    </w:p>
    <w:p>
      <w:pPr>
        <w:pStyle w:val="Normal"/>
        <w:numPr>
          <w:ilvl w:val="0"/>
          <w:numId w:val="3"/>
        </w:numPr>
        <w:rPr>
          <w:b w:val="false"/>
          <w:b w:val="false"/>
          <w:bCs w:val="false"/>
        </w:rPr>
      </w:pPr>
      <w:r>
        <w:rPr>
          <w:b w:val="false"/>
          <w:bCs w:val="false"/>
        </w:rPr>
        <w:t xml:space="preserve">There was some discussion regarding incentives. People are joining but not staying. We need more variety especially vegetables. Should we have a presence at the “Taste of the Valley”. One board member remarked that our website is good and our Facebook page is kept up to date. We need more advertising. What about Valley Heritage Radio. This may be free since we are a not-for-profit organization. </w:t>
      </w:r>
    </w:p>
    <w:p>
      <w:pPr>
        <w:pStyle w:val="Normal"/>
        <w:rPr>
          <w:b w:val="false"/>
          <w:b w:val="false"/>
          <w:bCs w:val="false"/>
        </w:rPr>
      </w:pPr>
      <w:r>
        <w:rPr>
          <w:b w:val="false"/>
          <w:bCs w:val="false"/>
        </w:rPr>
      </w:r>
    </w:p>
    <w:p>
      <w:pPr>
        <w:pStyle w:val="Normal"/>
        <w:rPr>
          <w:b/>
          <w:b/>
          <w:bCs/>
        </w:rPr>
      </w:pPr>
      <w:r>
        <w:rPr>
          <w:b/>
          <w:bCs/>
        </w:rPr>
        <w:t>3. Financials</w:t>
      </w:r>
    </w:p>
    <w:p>
      <w:pPr>
        <w:pStyle w:val="Normal"/>
        <w:numPr>
          <w:ilvl w:val="0"/>
          <w:numId w:val="4"/>
        </w:numPr>
        <w:rPr>
          <w:b w:val="false"/>
          <w:b w:val="false"/>
          <w:bCs w:val="false"/>
        </w:rPr>
      </w:pPr>
      <w:r>
        <w:rPr>
          <w:b w:val="false"/>
          <w:bCs w:val="false"/>
        </w:rPr>
        <w:t>Joanne presented the financial report for the 2</w:t>
      </w:r>
      <w:r>
        <w:rPr>
          <w:b w:val="false"/>
          <w:bCs w:val="false"/>
          <w:vertAlign w:val="superscript"/>
        </w:rPr>
        <w:t>nd</w:t>
      </w:r>
      <w:r>
        <w:rPr>
          <w:b w:val="false"/>
          <w:bCs w:val="false"/>
        </w:rPr>
        <w:t xml:space="preserve"> quarter 2021. We have a slight profit for the 1</w:t>
      </w:r>
      <w:r>
        <w:rPr>
          <w:b w:val="false"/>
          <w:bCs w:val="false"/>
          <w:vertAlign w:val="superscript"/>
        </w:rPr>
        <w:t>st</w:t>
      </w:r>
      <w:r>
        <w:rPr>
          <w:b w:val="false"/>
          <w:bCs w:val="false"/>
        </w:rPr>
        <w:t xml:space="preserve"> half of ~$235. We are holding our own. We have about $9,000 in the bank which is enough to cover expenses during the lean summer months. </w:t>
      </w:r>
    </w:p>
    <w:p>
      <w:pPr>
        <w:pStyle w:val="Normal"/>
        <w:numPr>
          <w:ilvl w:val="0"/>
          <w:numId w:val="4"/>
        </w:numPr>
        <w:rPr>
          <w:b w:val="false"/>
          <w:b w:val="false"/>
          <w:bCs w:val="false"/>
        </w:rPr>
      </w:pPr>
      <w:r>
        <w:rPr>
          <w:b w:val="false"/>
          <w:bCs w:val="false"/>
        </w:rPr>
        <w:t>Joanne presented some graphs about the orders for the 1</w:t>
      </w:r>
      <w:r>
        <w:rPr>
          <w:b w:val="false"/>
          <w:bCs w:val="false"/>
          <w:vertAlign w:val="superscript"/>
        </w:rPr>
        <w:t>st</w:t>
      </w:r>
      <w:r>
        <w:rPr>
          <w:b w:val="false"/>
          <w:bCs w:val="false"/>
        </w:rPr>
        <w:t xml:space="preserve"> half of 2021. Meats is the best selling category by far, followed by baked goods and desserts, beverages, monthly specials and prepared foods. Pembroke has the highest sales of any location followed by Eganville and Deep River. </w:t>
      </w:r>
    </w:p>
    <w:p>
      <w:pPr>
        <w:pStyle w:val="Normal"/>
        <w:rPr>
          <w:b w:val="false"/>
          <w:b w:val="false"/>
          <w:bCs w:val="false"/>
        </w:rPr>
      </w:pPr>
      <w:r>
        <w:rPr>
          <w:b w:val="false"/>
          <w:bCs w:val="false"/>
        </w:rPr>
      </w:r>
    </w:p>
    <w:p>
      <w:pPr>
        <w:pStyle w:val="Normal"/>
        <w:rPr>
          <w:b/>
          <w:b/>
          <w:bCs/>
        </w:rPr>
      </w:pPr>
      <w:r>
        <w:rPr>
          <w:b/>
          <w:bCs/>
        </w:rPr>
        <w:t>4. Election of Officers</w:t>
      </w:r>
    </w:p>
    <w:p>
      <w:pPr>
        <w:pStyle w:val="Normal"/>
        <w:ind w:left="720" w:hanging="0"/>
        <w:rPr>
          <w:b w:val="false"/>
          <w:b w:val="false"/>
          <w:bCs w:val="false"/>
        </w:rPr>
      </w:pPr>
      <w:r>
        <w:rPr>
          <w:b w:val="false"/>
          <w:bCs w:val="false"/>
        </w:rPr>
        <w:t>The following were elected:</w:t>
      </w:r>
    </w:p>
    <w:p>
      <w:pPr>
        <w:pStyle w:val="Normal"/>
        <w:numPr>
          <w:ilvl w:val="0"/>
          <w:numId w:val="5"/>
        </w:numPr>
        <w:rPr>
          <w:b w:val="false"/>
          <w:b w:val="false"/>
          <w:bCs w:val="false"/>
        </w:rPr>
      </w:pPr>
      <w:r>
        <w:rPr>
          <w:b w:val="false"/>
          <w:bCs w:val="false"/>
        </w:rPr>
        <w:t>President – Marshall</w:t>
      </w:r>
    </w:p>
    <w:p>
      <w:pPr>
        <w:pStyle w:val="Normal"/>
        <w:numPr>
          <w:ilvl w:val="0"/>
          <w:numId w:val="5"/>
        </w:numPr>
        <w:rPr>
          <w:b w:val="false"/>
          <w:b w:val="false"/>
          <w:bCs w:val="false"/>
        </w:rPr>
      </w:pPr>
      <w:r>
        <w:rPr>
          <w:b w:val="false"/>
          <w:bCs w:val="false"/>
        </w:rPr>
        <w:t>Vice President – Ashleigh</w:t>
      </w:r>
    </w:p>
    <w:p>
      <w:pPr>
        <w:pStyle w:val="Normal"/>
        <w:numPr>
          <w:ilvl w:val="0"/>
          <w:numId w:val="5"/>
        </w:numPr>
        <w:rPr>
          <w:b w:val="false"/>
          <w:b w:val="false"/>
          <w:bCs w:val="false"/>
        </w:rPr>
      </w:pPr>
      <w:r>
        <w:rPr>
          <w:b w:val="false"/>
          <w:bCs w:val="false"/>
        </w:rPr>
        <w:t>Treasurer – Joanne</w:t>
      </w:r>
    </w:p>
    <w:p>
      <w:pPr>
        <w:pStyle w:val="Normal"/>
        <w:numPr>
          <w:ilvl w:val="0"/>
          <w:numId w:val="5"/>
        </w:numPr>
        <w:rPr>
          <w:b w:val="false"/>
          <w:b w:val="false"/>
          <w:bCs w:val="false"/>
        </w:rPr>
      </w:pPr>
      <w:r>
        <w:rPr>
          <w:b w:val="false"/>
          <w:bCs w:val="false"/>
        </w:rPr>
        <w:t>Secretary – Chris</w:t>
      </w:r>
    </w:p>
    <w:p>
      <w:pPr>
        <w:pStyle w:val="Normal"/>
        <w:ind w:left="0" w:hanging="0"/>
        <w:rPr>
          <w:b/>
          <w:b/>
          <w:bCs/>
        </w:rPr>
      </w:pPr>
      <w:r>
        <w:rPr>
          <w:b/>
          <w:bCs/>
        </w:rPr>
        <w:t xml:space="preserve">Motion: </w:t>
      </w:r>
      <w:r>
        <w:rPr>
          <w:b w:val="false"/>
          <w:bCs w:val="false"/>
        </w:rPr>
        <w:t xml:space="preserve">to appoint the following as signing officers: Marshall, Joanne and Dianne. Moved by Joanne, seconded by Dianne, Carried. </w:t>
      </w:r>
    </w:p>
    <w:p>
      <w:pPr>
        <w:pStyle w:val="Normal"/>
        <w:ind w:left="0" w:hanging="0"/>
        <w:rPr>
          <w:b w:val="false"/>
          <w:b w:val="false"/>
          <w:bCs w:val="false"/>
        </w:rPr>
      </w:pPr>
      <w:r>
        <w:rPr>
          <w:b w:val="false"/>
          <w:bCs w:val="false"/>
        </w:rPr>
      </w:r>
    </w:p>
    <w:p>
      <w:pPr>
        <w:pStyle w:val="Normal"/>
        <w:ind w:left="0" w:hanging="0"/>
        <w:rPr>
          <w:b/>
          <w:b/>
          <w:bCs/>
        </w:rPr>
      </w:pPr>
      <w:r>
        <w:rPr>
          <w:b/>
          <w:bCs/>
        </w:rPr>
        <w:t xml:space="preserve">5. </w:t>
      </w:r>
      <w:r>
        <w:rPr>
          <w:rFonts w:eastAsia="Droid Sans Fallback" w:cs="FreeSans"/>
          <w:b/>
          <w:bCs/>
          <w:color w:val="00000A"/>
          <w:kern w:val="0"/>
          <w:sz w:val="24"/>
          <w:szCs w:val="20"/>
          <w:lang w:val="en-CA" w:eastAsia="zh-CN" w:bidi="hi-IN"/>
        </w:rPr>
        <w:t>New Initiatives</w:t>
      </w:r>
    </w:p>
    <w:p>
      <w:pPr>
        <w:pStyle w:val="Normal"/>
        <w:numPr>
          <w:ilvl w:val="0"/>
          <w:numId w:val="6"/>
        </w:numPr>
        <w:rPr>
          <w:b/>
          <w:b/>
          <w:bCs/>
        </w:rPr>
      </w:pPr>
      <w:r>
        <w:rPr>
          <w:b/>
          <w:bCs/>
        </w:rPr>
        <w:t xml:space="preserve">Newsletter – </w:t>
      </w:r>
      <w:r>
        <w:rPr>
          <w:b w:val="false"/>
          <w:bCs w:val="false"/>
        </w:rPr>
        <w:t xml:space="preserve">Connie will take the lead on the newsletter. </w:t>
      </w:r>
      <w:r>
        <w:rPr>
          <w:rFonts w:eastAsia="Droid Sans Fallback" w:cs="FreeSans"/>
          <w:b w:val="false"/>
          <w:bCs w:val="false"/>
          <w:color w:val="00000A"/>
          <w:kern w:val="0"/>
          <w:sz w:val="24"/>
          <w:szCs w:val="20"/>
          <w:lang w:val="en-CA" w:eastAsia="zh-CN" w:bidi="hi-IN"/>
        </w:rPr>
        <w:t xml:space="preserve">The board liked the title </w:t>
      </w:r>
      <w:r>
        <w:rPr>
          <w:b w:val="false"/>
          <w:bCs w:val="false"/>
        </w:rPr>
        <w:t>“Food for Thought” . It will include:</w:t>
      </w:r>
    </w:p>
    <w:p>
      <w:pPr>
        <w:pStyle w:val="Normal"/>
        <w:numPr>
          <w:ilvl w:val="1"/>
          <w:numId w:val="6"/>
        </w:numPr>
        <w:rPr>
          <w:b/>
          <w:b/>
          <w:bCs/>
        </w:rPr>
      </w:pPr>
      <w:r>
        <w:rPr>
          <w:b w:val="false"/>
          <w:bCs w:val="false"/>
        </w:rPr>
        <w:t>Vendor of the month – taken from the website.</w:t>
      </w:r>
    </w:p>
    <w:p>
      <w:pPr>
        <w:pStyle w:val="Normal"/>
        <w:numPr>
          <w:ilvl w:val="1"/>
          <w:numId w:val="6"/>
        </w:numPr>
        <w:rPr>
          <w:b/>
          <w:b/>
          <w:bCs/>
        </w:rPr>
      </w:pPr>
      <w:r>
        <w:rPr>
          <w:b w:val="false"/>
          <w:bCs w:val="false"/>
        </w:rPr>
        <w:t>Monthly order cycle</w:t>
      </w:r>
    </w:p>
    <w:p>
      <w:pPr>
        <w:pStyle w:val="Normal"/>
        <w:numPr>
          <w:ilvl w:val="1"/>
          <w:numId w:val="6"/>
        </w:numPr>
        <w:rPr>
          <w:b/>
          <w:b/>
          <w:bCs/>
        </w:rPr>
      </w:pPr>
      <w:r>
        <w:rPr>
          <w:b w:val="false"/>
          <w:bCs w:val="false"/>
        </w:rPr>
        <w:t xml:space="preserve">Monthly specials. This may not be easy since some producers do not post there products until just before the order opens. There will be a deadline for producers to get monthly specials listed in the newsletter. </w:t>
      </w:r>
    </w:p>
    <w:p>
      <w:pPr>
        <w:pStyle w:val="Normal"/>
        <w:ind w:left="720" w:hanging="0"/>
        <w:rPr>
          <w:b/>
          <w:b/>
          <w:bCs/>
        </w:rPr>
      </w:pPr>
      <w:r>
        <w:rPr>
          <w:b w:val="false"/>
          <w:bCs w:val="false"/>
        </w:rPr>
        <w:t xml:space="preserve">Articles come from the website at the moment. </w:t>
      </w:r>
    </w:p>
    <w:p>
      <w:pPr>
        <w:pStyle w:val="Normal"/>
        <w:rPr>
          <w:b/>
          <w:b/>
          <w:bCs/>
        </w:rPr>
      </w:pPr>
      <w:r>
        <w:rPr>
          <w:b/>
          <w:bCs/>
        </w:rPr>
        <w:t xml:space="preserve">Action: </w:t>
      </w:r>
      <w:r>
        <w:rPr>
          <w:b w:val="false"/>
          <w:bCs w:val="false"/>
        </w:rPr>
        <w:t xml:space="preserve"> </w:t>
      </w:r>
      <w:r>
        <w:rPr>
          <w:b/>
          <w:bCs/>
        </w:rPr>
        <w:t>Board Members</w:t>
      </w:r>
      <w:r>
        <w:rPr>
          <w:b w:val="false"/>
          <w:bCs w:val="false"/>
        </w:rPr>
        <w:t xml:space="preserve"> to send ideas and articles for the newsletter to Connie. </w:t>
      </w:r>
    </w:p>
    <w:p>
      <w:pPr>
        <w:pStyle w:val="Normal"/>
        <w:rPr>
          <w:b w:val="false"/>
          <w:b w:val="false"/>
          <w:bCs w:val="false"/>
        </w:rPr>
      </w:pPr>
      <w:r>
        <w:rPr>
          <w:b w:val="false"/>
          <w:bCs w:val="false"/>
        </w:rPr>
      </w:r>
    </w:p>
    <w:p>
      <w:pPr>
        <w:pStyle w:val="Normal"/>
        <w:ind w:left="720" w:hanging="0"/>
        <w:rPr>
          <w:b/>
          <w:b/>
          <w:bCs/>
        </w:rPr>
      </w:pPr>
      <w:r>
        <w:rPr>
          <w:b w:val="false"/>
          <w:bCs w:val="false"/>
        </w:rPr>
        <w:t>The Newsletter Committee will decide:</w:t>
      </w:r>
    </w:p>
    <w:p>
      <w:pPr>
        <w:pStyle w:val="Normal"/>
        <w:numPr>
          <w:ilvl w:val="1"/>
          <w:numId w:val="7"/>
        </w:numPr>
        <w:rPr>
          <w:b/>
          <w:b/>
          <w:bCs/>
        </w:rPr>
      </w:pPr>
      <w:r>
        <w:rPr>
          <w:b w:val="false"/>
          <w:bCs w:val="false"/>
        </w:rPr>
        <w:t>when the newsletter comes out</w:t>
      </w:r>
    </w:p>
    <w:p>
      <w:pPr>
        <w:pStyle w:val="Normal"/>
        <w:numPr>
          <w:ilvl w:val="1"/>
          <w:numId w:val="7"/>
        </w:numPr>
        <w:rPr>
          <w:b/>
          <w:b/>
          <w:bCs/>
        </w:rPr>
      </w:pPr>
      <w:r>
        <w:rPr>
          <w:b w:val="false"/>
          <w:bCs w:val="false"/>
        </w:rPr>
        <w:t xml:space="preserve">If advertising is allowed and the rates. </w:t>
      </w:r>
    </w:p>
    <w:p>
      <w:pPr>
        <w:pStyle w:val="Normal"/>
        <w:rPr>
          <w:b w:val="false"/>
          <w:b w:val="false"/>
          <w:bCs w:val="false"/>
        </w:rPr>
      </w:pPr>
      <w:r>
        <w:rPr>
          <w:b w:val="false"/>
          <w:bCs w:val="false"/>
        </w:rPr>
      </w:r>
    </w:p>
    <w:p>
      <w:pPr>
        <w:pStyle w:val="Normal"/>
        <w:numPr>
          <w:ilvl w:val="0"/>
          <w:numId w:val="7"/>
        </w:numPr>
        <w:rPr>
          <w:b/>
          <w:b/>
          <w:bCs/>
        </w:rPr>
      </w:pPr>
      <w:r>
        <w:rPr>
          <w:b/>
          <w:bCs/>
        </w:rPr>
        <w:t xml:space="preserve">Summer Student </w:t>
      </w:r>
      <w:r>
        <w:rPr>
          <w:b w:val="false"/>
          <w:bCs w:val="false"/>
        </w:rPr>
        <w:t xml:space="preserve"> - the grant has been approved to hire a student for 18 weeks and 15 hrs/week, $17/hour. It will pay $14.25 + $500 of overhead expenses. It starts in August. A committee consisting of Marshall and Joanne will create the job ad and oversee the process. </w:t>
      </w:r>
    </w:p>
    <w:p>
      <w:pPr>
        <w:pStyle w:val="Normal"/>
        <w:numPr>
          <w:ilvl w:val="0"/>
          <w:numId w:val="7"/>
        </w:numPr>
        <w:rPr>
          <w:b/>
          <w:b/>
          <w:bCs/>
        </w:rPr>
      </w:pPr>
      <w:r>
        <w:rPr>
          <w:b/>
          <w:bCs/>
        </w:rPr>
        <w:t xml:space="preserve">Paula Project – </w:t>
      </w:r>
      <w:r>
        <w:rPr>
          <w:b w:val="false"/>
          <w:bCs w:val="false"/>
        </w:rPr>
        <w:t xml:space="preserve">Ashleigh summarized the project to date. The working title is “Recipes for a Healthy Community”. Burnstown Publishing is helping. She has spoken to Paula’s sister-in-law regarding the project. Profits from the book will go to a worthy cause in line with Paula’s work helping vulnerable people. Currently the project team consists of: Ashleigh, Sarah, Claire Lepine, Heather MacMillan, Emily and Connie. </w:t>
      </w:r>
    </w:p>
    <w:p>
      <w:pPr>
        <w:pStyle w:val="Normal"/>
        <w:numPr>
          <w:ilvl w:val="0"/>
          <w:numId w:val="7"/>
        </w:numPr>
        <w:rPr>
          <w:b/>
          <w:b/>
          <w:bCs/>
        </w:rPr>
      </w:pPr>
      <w:r>
        <w:rPr>
          <w:b/>
          <w:bCs/>
        </w:rPr>
        <w:t xml:space="preserve">Social Media – </w:t>
      </w:r>
      <w:r>
        <w:rPr>
          <w:b w:val="false"/>
          <w:bCs w:val="false"/>
        </w:rPr>
        <w:t xml:space="preserve">Cara will set up an Instagram account and link our Facebook page to it. </w:t>
      </w:r>
    </w:p>
    <w:p>
      <w:pPr>
        <w:pStyle w:val="Normal"/>
        <w:rPr>
          <w:b w:val="false"/>
          <w:b w:val="false"/>
          <w:bCs w:val="false"/>
        </w:rPr>
      </w:pPr>
      <w:r>
        <w:rPr>
          <w:b w:val="false"/>
          <w:bCs w:val="false"/>
        </w:rPr>
      </w:r>
    </w:p>
    <w:p>
      <w:pPr>
        <w:pStyle w:val="Normal"/>
        <w:rPr>
          <w:b/>
          <w:b/>
          <w:bCs/>
        </w:rPr>
      </w:pPr>
      <w:r>
        <w:rPr>
          <w:b/>
          <w:bCs/>
        </w:rPr>
        <w:t>6.  When Producers do not Supply Product.</w:t>
      </w:r>
    </w:p>
    <w:p>
      <w:pPr>
        <w:pStyle w:val="Normal"/>
        <w:numPr>
          <w:ilvl w:val="0"/>
          <w:numId w:val="8"/>
        </w:numPr>
        <w:rPr>
          <w:b w:val="false"/>
          <w:b w:val="false"/>
          <w:bCs w:val="false"/>
        </w:rPr>
      </w:pPr>
      <w:r>
        <w:rPr>
          <w:b w:val="false"/>
          <w:bCs w:val="false"/>
        </w:rPr>
        <w:t>Marshall reviewed the what happened with Calabogie Rustic Farm in May. During the discussion, the following points were mentioned:</w:t>
      </w:r>
    </w:p>
    <w:p>
      <w:pPr>
        <w:pStyle w:val="Normal"/>
        <w:numPr>
          <w:ilvl w:val="1"/>
          <w:numId w:val="8"/>
        </w:numPr>
        <w:rPr>
          <w:b w:val="false"/>
          <w:b w:val="false"/>
          <w:bCs w:val="false"/>
        </w:rPr>
      </w:pPr>
      <w:r>
        <w:rPr>
          <w:b w:val="false"/>
          <w:bCs w:val="false"/>
        </w:rPr>
        <w:t xml:space="preserve">The process of removing a producer from the co-op is set by provincial legislation. </w:t>
      </w:r>
    </w:p>
    <w:p>
      <w:pPr>
        <w:pStyle w:val="Normal"/>
        <w:numPr>
          <w:ilvl w:val="1"/>
          <w:numId w:val="8"/>
        </w:numPr>
        <w:rPr>
          <w:b w:val="false"/>
          <w:b w:val="false"/>
          <w:bCs w:val="false"/>
        </w:rPr>
      </w:pPr>
      <w:r>
        <w:rPr>
          <w:b w:val="false"/>
          <w:bCs w:val="false"/>
        </w:rPr>
        <w:t xml:space="preserve">It costs time and money to refund a missed order. </w:t>
      </w:r>
    </w:p>
    <w:p>
      <w:pPr>
        <w:pStyle w:val="Normal"/>
        <w:numPr>
          <w:ilvl w:val="1"/>
          <w:numId w:val="8"/>
        </w:numPr>
        <w:rPr>
          <w:b w:val="false"/>
          <w:b w:val="false"/>
          <w:bCs w:val="false"/>
        </w:rPr>
      </w:pPr>
      <w:r>
        <w:rPr>
          <w:b w:val="false"/>
          <w:bCs w:val="false"/>
        </w:rPr>
        <w:t xml:space="preserve">Should there be a fine for missing </w:t>
      </w:r>
      <w:r>
        <w:rPr>
          <w:rFonts w:eastAsia="Droid Sans Fallback" w:cs="FreeSans"/>
          <w:b w:val="false"/>
          <w:bCs w:val="false"/>
          <w:color w:val="00000A"/>
          <w:kern w:val="0"/>
          <w:sz w:val="24"/>
          <w:szCs w:val="20"/>
          <w:lang w:val="en-CA" w:eastAsia="zh-CN" w:bidi="hi-IN"/>
        </w:rPr>
        <w:t xml:space="preserve">a delivery </w:t>
      </w:r>
      <w:r>
        <w:rPr>
          <w:b w:val="false"/>
          <w:bCs w:val="false"/>
        </w:rPr>
        <w:t xml:space="preserve">without letting Cheryl know. </w:t>
      </w:r>
    </w:p>
    <w:p>
      <w:pPr>
        <w:pStyle w:val="Normal"/>
        <w:numPr>
          <w:ilvl w:val="1"/>
          <w:numId w:val="8"/>
        </w:numPr>
        <w:rPr>
          <w:b w:val="false"/>
          <w:b w:val="false"/>
          <w:bCs w:val="false"/>
        </w:rPr>
      </w:pPr>
      <w:r>
        <w:rPr>
          <w:b w:val="false"/>
          <w:bCs w:val="false"/>
        </w:rPr>
        <w:t xml:space="preserve">We should encourage producers to contact contact nearby producers (or volunteers) if it appears that they are unable to make a delivery. </w:t>
      </w:r>
    </w:p>
    <w:p>
      <w:pPr>
        <w:pStyle w:val="Normal"/>
        <w:numPr>
          <w:ilvl w:val="1"/>
          <w:numId w:val="8"/>
        </w:numPr>
        <w:rPr>
          <w:b w:val="false"/>
          <w:b w:val="false"/>
          <w:bCs w:val="false"/>
        </w:rPr>
      </w:pPr>
      <w:r>
        <w:rPr>
          <w:b w:val="false"/>
          <w:bCs w:val="false"/>
        </w:rPr>
        <w:t>This could be the subject of a newsletter article.</w:t>
      </w:r>
    </w:p>
    <w:p>
      <w:pPr>
        <w:pStyle w:val="Normal"/>
        <w:ind w:left="720" w:hanging="0"/>
        <w:rPr>
          <w:b w:val="false"/>
          <w:b w:val="false"/>
          <w:bCs w:val="false"/>
        </w:rPr>
      </w:pPr>
      <w:r>
        <w:rPr>
          <w:b w:val="false"/>
          <w:bCs w:val="false"/>
        </w:rPr>
        <w:t xml:space="preserve">The policy will be developed at a later date. </w:t>
      </w:r>
    </w:p>
    <w:p>
      <w:pPr>
        <w:pStyle w:val="Normal"/>
        <w:ind w:left="720" w:hanging="0"/>
        <w:rPr>
          <w:b w:val="false"/>
          <w:b w:val="false"/>
          <w:bCs w:val="false"/>
        </w:rPr>
      </w:pPr>
      <w:r>
        <w:rPr>
          <w:b w:val="false"/>
          <w:bCs w:val="false"/>
        </w:rPr>
      </w:r>
    </w:p>
    <w:p>
      <w:pPr>
        <w:pStyle w:val="Normal"/>
        <w:ind w:left="0" w:hanging="0"/>
        <w:rPr>
          <w:b/>
          <w:b/>
          <w:bCs/>
        </w:rPr>
      </w:pPr>
      <w:r>
        <w:rPr>
          <w:b/>
          <w:bCs/>
        </w:rPr>
        <w:t xml:space="preserve">7. </w:t>
      </w:r>
      <w:r>
        <w:rPr>
          <w:rFonts w:eastAsia="Droid Sans Fallback" w:cs="FreeSans"/>
          <w:b/>
          <w:bCs/>
          <w:color w:val="00000A"/>
          <w:kern w:val="0"/>
          <w:sz w:val="24"/>
          <w:szCs w:val="20"/>
          <w:lang w:val="en-CA" w:eastAsia="zh-CN" w:bidi="hi-IN"/>
        </w:rPr>
        <w:t>Any Other Business</w:t>
      </w:r>
    </w:p>
    <w:p>
      <w:pPr>
        <w:pStyle w:val="Normal"/>
        <w:numPr>
          <w:ilvl w:val="0"/>
          <w:numId w:val="9"/>
        </w:numPr>
        <w:rPr>
          <w:b/>
          <w:b/>
          <w:bCs/>
        </w:rPr>
      </w:pPr>
      <w:r>
        <w:rPr>
          <w:rFonts w:eastAsia="Droid Sans Fallback" w:cs="FreeSans"/>
          <w:b/>
          <w:bCs/>
          <w:color w:val="00000A"/>
          <w:kern w:val="0"/>
          <w:sz w:val="24"/>
          <w:szCs w:val="20"/>
          <w:lang w:val="en-CA" w:eastAsia="zh-CN" w:bidi="hi-IN"/>
        </w:rPr>
        <w:t>Action</w:t>
      </w:r>
      <w:r>
        <w:rPr>
          <w:rFonts w:eastAsia="Droid Sans Fallback" w:cs="FreeSans"/>
          <w:b w:val="false"/>
          <w:bCs w:val="false"/>
          <w:color w:val="00000A"/>
          <w:kern w:val="0"/>
          <w:sz w:val="24"/>
          <w:szCs w:val="20"/>
          <w:lang w:val="en-CA" w:eastAsia="zh-CN" w:bidi="hi-IN"/>
        </w:rPr>
        <w:t xml:space="preserve"> – Joanne to circulate a list of board committees and there members. </w:t>
      </w:r>
    </w:p>
    <w:p>
      <w:pPr>
        <w:pStyle w:val="Normal"/>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 xml:space="preserve">8. Next Meeting – </w:t>
      </w:r>
      <w:r>
        <w:rPr>
          <w:rFonts w:eastAsia="Droid Sans Fallback" w:cs="FreeSans"/>
          <w:b w:val="false"/>
          <w:bCs w:val="false"/>
          <w:color w:val="00000A"/>
          <w:kern w:val="0"/>
          <w:sz w:val="24"/>
          <w:szCs w:val="20"/>
          <w:lang w:val="en-CA" w:eastAsia="zh-CN" w:bidi="hi-IN"/>
        </w:rPr>
        <w:t>7:00 pm, Wednesday August 4 via Zoom.</w:t>
      </w:r>
    </w:p>
    <w:p>
      <w:pPr>
        <w:pStyle w:val="Normal"/>
        <w:rPr>
          <w:rFonts w:ascii="Times New Roman" w:hAnsi="Times New Roman" w:eastAsia="Droid Sans Fallback" w:cs="FreeSans"/>
          <w:b w:val="false"/>
          <w:b w:val="false"/>
          <w:bCs w:val="false"/>
          <w:color w:val="00000A"/>
          <w:kern w:val="0"/>
          <w:sz w:val="24"/>
          <w:szCs w:val="20"/>
          <w:lang w:val="en-CA" w:eastAsia="zh-CN" w:bidi="hi-IN"/>
        </w:rPr>
      </w:pPr>
      <w:r>
        <w:rPr/>
      </w:r>
    </w:p>
    <w:sectPr>
      <w:headerReference w:type="default" r:id="rId2"/>
      <w:headerReference w:type="first" r:id="rId3"/>
      <w:footerReference w:type="default" r:id="rId4"/>
      <w:footerReference w:type="first" r:id="rId5"/>
      <w:type w:val="nextPage"/>
      <w:pgSz w:w="12240" w:h="15840"/>
      <w:pgMar w:left="1440" w:right="1440" w:header="850" w:top="1409" w:footer="1020" w:bottom="157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r>
      <w:rPr/>
      <w:t xml:space="preserve"> </w:t>
    </w:r>
    <w:r>
      <w:rPr/>
      <w:t xml:space="preserve">of </w:t>
    </w:r>
    <w:r>
      <w:rPr/>
      <w:fldChar w:fldCharType="begin"/>
    </w:r>
    <w:r>
      <w:rPr/>
      <w:instrText> NUMPAGES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r>
      <w:rPr/>
      <w:t xml:space="preserve"> </w:t>
    </w:r>
    <w:r>
      <w:rPr/>
      <w:t xml:space="preserve">of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 xml:space="preserve">Minutes – OVFC Board – </w:t>
    </w:r>
    <w:r>
      <w:rPr>
        <w:rFonts w:eastAsia="Droid Sans Fallback" w:cs="FreeSans"/>
        <w:color w:val="00000A"/>
        <w:kern w:val="0"/>
        <w:sz w:val="24"/>
        <w:szCs w:val="20"/>
        <w:lang w:val="en-CA" w:eastAsia="zh-CN" w:bidi="hi-IN"/>
      </w:rPr>
      <w:t>May</w:t>
    </w:r>
    <w:r>
      <w:rPr/>
      <w:t xml:space="preserve"> 2021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dc6"/>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732404"/>
    <w:rPr>
      <w:sz w:val="16"/>
      <w:szCs w:val="16"/>
    </w:rPr>
  </w:style>
  <w:style w:type="character" w:styleId="CommentTextChar" w:customStyle="1">
    <w:name w:val="Comment Text Char"/>
    <w:basedOn w:val="DefaultParagraphFont"/>
    <w:link w:val="CommentText"/>
    <w:uiPriority w:val="99"/>
    <w:semiHidden/>
    <w:qFormat/>
    <w:rsid w:val="00732404"/>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link w:val="CommentSubject"/>
    <w:uiPriority w:val="99"/>
    <w:semiHidden/>
    <w:qFormat/>
    <w:rsid w:val="00732404"/>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link w:val="BalloonText"/>
    <w:uiPriority w:val="99"/>
    <w:semiHidden/>
    <w:qFormat/>
    <w:rsid w:val="00732404"/>
    <w:rPr>
      <w:rFonts w:ascii="Segoe UI" w:hAnsi="Segoe UI" w:eastAsia="Droid Sans Fallback" w:cs="Mangal"/>
      <w:color w:val="00000A"/>
      <w:sz w:val="18"/>
      <w:szCs w:val="16"/>
      <w:lang w:eastAsia="zh-CN" w:bidi="hi-IN"/>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uiPriority w:val="34"/>
    <w:qFormat/>
    <w:rsid w:val="00ab3dc6"/>
    <w:pPr>
      <w:spacing w:before="0" w:after="0"/>
      <w:ind w:left="720" w:hanging="0"/>
      <w:contextualSpacing/>
    </w:pPr>
    <w:rPr>
      <w:rFonts w:cs="Mangal"/>
    </w:rPr>
  </w:style>
  <w:style w:type="paragraph" w:styleId="Annotationtext">
    <w:name w:val="annotation text"/>
    <w:basedOn w:val="Normal"/>
    <w:link w:val="CommentTextChar"/>
    <w:uiPriority w:val="99"/>
    <w:semiHidden/>
    <w:unhideWhenUsed/>
    <w:qFormat/>
    <w:rsid w:val="00732404"/>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732404"/>
    <w:pPr/>
    <w:rPr>
      <w:b/>
      <w:bCs/>
    </w:rPr>
  </w:style>
  <w:style w:type="paragraph" w:styleId="BalloonText">
    <w:name w:val="Balloon Text"/>
    <w:basedOn w:val="Normal"/>
    <w:link w:val="BalloonTextChar"/>
    <w:uiPriority w:val="99"/>
    <w:semiHidden/>
    <w:unhideWhenUsed/>
    <w:qFormat/>
    <w:rsid w:val="00732404"/>
    <w:pPr/>
    <w:rPr>
      <w:rFonts w:ascii="Segoe UI" w:hAnsi="Segoe UI" w:cs="Mangal"/>
      <w:sz w:val="18"/>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F096-E760-4DC7-BC8C-96ED8A8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Application>LibreOffice/7.1.5.1$Linux_X86_64 LibreOffice_project/10$Build-1</Application>
  <AppVersion>15.0000</AppVersion>
  <Pages>2</Pages>
  <Words>689</Words>
  <Characters>3339</Characters>
  <CharactersWithSpaces>3988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2020-08-13T11:58:00Z</dcterms:created>
  <dc:creator>Dan Cluff</dc:creator>
  <dc:description/>
  <dc:language>en-CA</dc:language>
  <cp:lastModifiedBy>Christopher Tanner</cp:lastModifiedBy>
  <dcterms:modified xsi:type="dcterms:W3CDTF">2021-07-20T10:52:33Z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