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b/>
          <w:b/>
          <w:sz w:val="40"/>
          <w:szCs w:val="40"/>
        </w:rPr>
      </w:pPr>
      <w:r>
        <w:rPr>
          <w:b/>
          <w:sz w:val="40"/>
          <w:szCs w:val="40"/>
        </w:rPr>
        <w:t>Wednesday, January 12, 2022</w:t>
      </w:r>
    </w:p>
    <w:p>
      <w:pPr>
        <w:pStyle w:val="Normal"/>
        <w:jc w:val="center"/>
        <w:rPr/>
      </w:pPr>
      <w:r>
        <w:rPr>
          <w:b/>
          <w:sz w:val="40"/>
          <w:szCs w:val="40"/>
        </w:rPr>
        <w:t>7:00pm</w:t>
      </w:r>
    </w:p>
    <w:p>
      <w:pPr>
        <w:pStyle w:val="Normal"/>
        <w:jc w:val="center"/>
        <w:rPr>
          <w:b/>
          <w:b/>
          <w:sz w:val="40"/>
          <w:szCs w:val="40"/>
        </w:rPr>
      </w:pPr>
      <w:r>
        <w:rPr>
          <w:b/>
          <w:sz w:val="40"/>
          <w:szCs w:val="40"/>
        </w:rPr>
      </w:r>
    </w:p>
    <w:p>
      <w:pPr>
        <w:pStyle w:val="Normal"/>
        <w:jc w:val="center"/>
        <w:rPr>
          <w:b/>
          <w:b/>
          <w:sz w:val="32"/>
          <w:szCs w:val="32"/>
        </w:rPr>
      </w:pPr>
      <w:r>
        <w:rPr>
          <w:b/>
          <w:sz w:val="32"/>
          <w:szCs w:val="32"/>
        </w:rPr>
        <w:t>Via Zoom</w:t>
      </w:r>
    </w:p>
    <w:p>
      <w:pPr>
        <w:pStyle w:val="Normal"/>
        <w:jc w:val="center"/>
        <w:rPr/>
      </w:pPr>
      <w:r>
        <w:rPr/>
      </w:r>
    </w:p>
    <w:p>
      <w:pPr>
        <w:pStyle w:val="Normal"/>
        <w:jc w:val="center"/>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In attendance:</w:t>
      </w:r>
      <w:r>
        <w:rPr>
          <w:rFonts w:eastAsia="Droid Sans Fallback" w:cs="FreeSans"/>
          <w:color w:val="00000A"/>
          <w:kern w:val="0"/>
          <w:sz w:val="24"/>
          <w:szCs w:val="24"/>
          <w:lang w:val="en-CA" w:eastAsia="zh-CN" w:bidi="hi-IN"/>
        </w:rPr>
        <w:t xml:space="preserve"> Diane,  Kelly, Chris, Marshall,  Cheryl, Ashleigh, Dwight, Cara, Emily, Joanne</w:t>
      </w:r>
    </w:p>
    <w:p>
      <w:pPr>
        <w:pStyle w:val="Normal"/>
        <w:rPr>
          <w:rFonts w:ascii="Times New Roman" w:hAnsi="Times New Roman" w:eastAsia="Droid Sans Fallback" w:cs="FreeSans"/>
          <w:color w:val="00000A"/>
          <w:kern w:val="0"/>
          <w:sz w:val="24"/>
          <w:szCs w:val="24"/>
          <w:lang w:val="en-CA" w:eastAsia="zh-CN" w:bidi="hi-IN"/>
        </w:rPr>
      </w:pPr>
      <w:r>
        <w:rPr>
          <w:rFonts w:eastAsia="Droid Sans Fallback" w:cs="FreeSans"/>
          <w:color w:val="00000A"/>
          <w:kern w:val="0"/>
          <w:sz w:val="24"/>
          <w:szCs w:val="24"/>
          <w:lang w:val="en-CA" w:eastAsia="zh-CN" w:bidi="hi-IN"/>
        </w:rPr>
      </w:r>
    </w:p>
    <w:p>
      <w:pPr>
        <w:pStyle w:val="Normal"/>
        <w:rPr>
          <w:rFonts w:ascii="Times New Roman" w:hAnsi="Times New Roman"/>
          <w:sz w:val="24"/>
          <w:szCs w:val="24"/>
        </w:rPr>
      </w:pPr>
      <w:r>
        <w:rPr>
          <w:rFonts w:eastAsia="Droid Sans Fallback" w:cs="FreeSans"/>
          <w:color w:val="00000A"/>
          <w:kern w:val="0"/>
          <w:sz w:val="24"/>
          <w:szCs w:val="24"/>
          <w:lang w:val="en-CA" w:eastAsia="zh-CN" w:bidi="hi-IN"/>
        </w:rPr>
        <w:t>Regrets:  Sarah, Perri-Rae, Connie, Cara</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1. Meeting Administration</w:t>
      </w:r>
    </w:p>
    <w:p>
      <w:pPr>
        <w:pStyle w:val="Normal"/>
        <w:numPr>
          <w:ilvl w:val="0"/>
          <w:numId w:val="1"/>
        </w:numPr>
        <w:rPr>
          <w:rFonts w:ascii="Times New Roman" w:hAnsi="Times New Roman"/>
          <w:sz w:val="24"/>
          <w:szCs w:val="24"/>
        </w:rPr>
      </w:pPr>
      <w:r>
        <w:rPr>
          <w:sz w:val="24"/>
          <w:szCs w:val="24"/>
        </w:rPr>
        <w:t>The agenda was approved.</w:t>
      </w:r>
    </w:p>
    <w:p>
      <w:pPr>
        <w:pStyle w:val="Normal"/>
        <w:numPr>
          <w:ilvl w:val="0"/>
          <w:numId w:val="1"/>
        </w:numPr>
        <w:rPr>
          <w:rFonts w:ascii="Times New Roman" w:hAnsi="Times New Roman"/>
          <w:sz w:val="24"/>
          <w:szCs w:val="24"/>
        </w:rPr>
      </w:pPr>
      <w:r>
        <w:rPr>
          <w:sz w:val="24"/>
          <w:szCs w:val="24"/>
        </w:rPr>
        <w:t xml:space="preserve">The minutes of the </w:t>
      </w:r>
      <w:r>
        <w:rPr>
          <w:rFonts w:eastAsia="Droid Sans Fallback" w:cs="FreeSans"/>
          <w:color w:val="00000A"/>
          <w:kern w:val="0"/>
          <w:sz w:val="24"/>
          <w:szCs w:val="24"/>
          <w:lang w:val="en-CA" w:eastAsia="zh-CN" w:bidi="hi-IN"/>
        </w:rPr>
        <w:t>December</w:t>
      </w:r>
      <w:r>
        <w:rPr>
          <w:sz w:val="24"/>
          <w:szCs w:val="24"/>
        </w:rPr>
        <w:t xml:space="preserve"> meeting were approved as amended.</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2. September Order Review</w:t>
      </w:r>
    </w:p>
    <w:p>
      <w:pPr>
        <w:pStyle w:val="Normal"/>
        <w:numPr>
          <w:ilvl w:val="0"/>
          <w:numId w:val="2"/>
        </w:numPr>
        <w:rPr>
          <w:rFonts w:ascii="Times New Roman" w:hAnsi="Times New Roman"/>
          <w:sz w:val="24"/>
          <w:szCs w:val="24"/>
        </w:rPr>
      </w:pPr>
      <w:r>
        <w:rPr>
          <w:sz w:val="24"/>
          <w:szCs w:val="24"/>
        </w:rPr>
        <w:t xml:space="preserve">Cheryl reported that December </w:t>
      </w:r>
      <w:r>
        <w:rPr>
          <w:rFonts w:eastAsia="Droid Sans Fallback" w:cs="FreeSans"/>
          <w:color w:val="00000A"/>
          <w:kern w:val="0"/>
          <w:sz w:val="24"/>
          <w:szCs w:val="24"/>
          <w:lang w:val="en-CA" w:eastAsia="zh-CN" w:bidi="hi-IN"/>
        </w:rPr>
        <w:t>s</w:t>
      </w:r>
      <w:r>
        <w:rPr>
          <w:sz w:val="24"/>
          <w:szCs w:val="24"/>
        </w:rPr>
        <w:t>ales were $17,860.61 compared with $1</w:t>
      </w:r>
      <w:r>
        <w:rPr>
          <w:rFonts w:eastAsia="Droid Sans Fallback" w:cs="FreeSans"/>
          <w:color w:val="00000A"/>
          <w:kern w:val="0"/>
          <w:sz w:val="24"/>
          <w:szCs w:val="24"/>
          <w:lang w:val="en-CA" w:eastAsia="zh-CN" w:bidi="hi-IN"/>
        </w:rPr>
        <w:t>4,841</w:t>
      </w:r>
      <w:r>
        <w:rPr>
          <w:sz w:val="24"/>
          <w:szCs w:val="24"/>
        </w:rPr>
        <w:t xml:space="preserve"> last year. 99 customers ordered from 42 producers. This is the highest month ever. January </w:t>
      </w:r>
      <w:r>
        <w:rPr>
          <w:sz w:val="24"/>
          <w:szCs w:val="24"/>
        </w:rPr>
        <w:t xml:space="preserve">2022 </w:t>
      </w:r>
      <w:r>
        <w:rPr>
          <w:sz w:val="24"/>
          <w:szCs w:val="24"/>
        </w:rPr>
        <w:t>sales are down by about $5,000.</w:t>
      </w:r>
    </w:p>
    <w:p>
      <w:pPr>
        <w:pStyle w:val="Normal"/>
        <w:rPr>
          <w:rFonts w:ascii="Times New Roman" w:hAnsi="Times New Roman"/>
          <w:sz w:val="24"/>
          <w:szCs w:val="24"/>
        </w:rPr>
      </w:pPr>
      <w:r>
        <w:rPr>
          <w:sz w:val="24"/>
          <w:szCs w:val="24"/>
        </w:rPr>
      </w:r>
    </w:p>
    <w:p>
      <w:pPr>
        <w:pStyle w:val="Normal"/>
        <w:ind w:left="720" w:hanging="0"/>
        <w:rPr>
          <w:rFonts w:ascii="Times New Roman" w:hAnsi="Times New Roman"/>
          <w:sz w:val="24"/>
          <w:szCs w:val="24"/>
        </w:rPr>
      </w:pPr>
      <w:r>
        <w:rPr>
          <w:sz w:val="24"/>
          <w:szCs w:val="24"/>
        </w:rPr>
        <w:t xml:space="preserve">20 people registered, but 8 actually purchased and paid membership. The data on how they found out about us is not available at the moment. This will be fixed by the supplier. </w:t>
      </w:r>
    </w:p>
    <w:p>
      <w:pPr>
        <w:pStyle w:val="Normal"/>
        <w:ind w:left="720" w:hanging="0"/>
        <w:rPr>
          <w:rFonts w:ascii="Times New Roman" w:hAnsi="Times New Roman"/>
          <w:sz w:val="24"/>
          <w:szCs w:val="24"/>
        </w:rPr>
      </w:pPr>
      <w:r>
        <w:rPr>
          <w:sz w:val="24"/>
          <w:szCs w:val="24"/>
        </w:rPr>
      </w:r>
    </w:p>
    <w:p>
      <w:pPr>
        <w:pStyle w:val="Normal"/>
        <w:numPr>
          <w:ilvl w:val="0"/>
          <w:numId w:val="3"/>
        </w:numPr>
        <w:rPr>
          <w:rFonts w:ascii="Times New Roman" w:hAnsi="Times New Roman"/>
          <w:sz w:val="24"/>
          <w:szCs w:val="24"/>
        </w:rPr>
      </w:pPr>
      <w:r>
        <w:rPr>
          <w:rFonts w:eastAsia="Droid Sans Fallback" w:cs="FreeSans"/>
          <w:b/>
          <w:bCs/>
          <w:color w:val="00000A"/>
          <w:kern w:val="0"/>
          <w:sz w:val="24"/>
          <w:szCs w:val="24"/>
          <w:lang w:val="en-CA" w:eastAsia="zh-CN" w:bidi="hi-IN"/>
        </w:rPr>
        <w:t xml:space="preserve">Why do People Sign Up and do not Order? </w:t>
      </w:r>
      <w:r>
        <w:rPr>
          <w:color w:val="000000"/>
          <w:sz w:val="24"/>
          <w:szCs w:val="24"/>
        </w:rPr>
        <w:t>Out of the people Emily phoned back in December, three people who had never ordered, ordered in the last order cycle.</w:t>
      </w:r>
    </w:p>
    <w:p>
      <w:pPr>
        <w:pStyle w:val="Normal"/>
        <w:ind w:left="720" w:hanging="0"/>
        <w:rPr>
          <w:rFonts w:ascii="Times New Roman" w:hAnsi="Times New Roman"/>
          <w:color w:val="000000"/>
          <w:sz w:val="24"/>
          <w:szCs w:val="24"/>
        </w:rPr>
      </w:pPr>
      <w:r>
        <w:rPr>
          <w:color w:val="000000"/>
          <w:sz w:val="24"/>
          <w:szCs w:val="24"/>
        </w:rPr>
      </w:r>
    </w:p>
    <w:p>
      <w:pPr>
        <w:pStyle w:val="Normal"/>
        <w:ind w:left="720" w:hanging="0"/>
        <w:rPr>
          <w:rFonts w:ascii="Times New Roman" w:hAnsi="Times New Roman"/>
          <w:color w:val="000000"/>
          <w:sz w:val="24"/>
          <w:szCs w:val="24"/>
        </w:rPr>
      </w:pPr>
      <w:r>
        <w:rPr>
          <w:color w:val="000000"/>
          <w:sz w:val="24"/>
          <w:szCs w:val="24"/>
        </w:rPr>
        <w:t>Two of the customers were those that had expressed they planned on ordering and one was someone who expressed they weren't going to order in the future (</w:t>
      </w:r>
      <w:r>
        <w:rPr>
          <w:color w:val="000000"/>
          <w:sz w:val="24"/>
          <w:szCs w:val="24"/>
        </w:rPr>
        <w:t xml:space="preserve">She </w:t>
      </w:r>
      <w:r>
        <w:rPr>
          <w:color w:val="000000"/>
          <w:sz w:val="24"/>
          <w:szCs w:val="24"/>
        </w:rPr>
        <w:t>found that very interesting).</w:t>
      </w:r>
    </w:p>
    <w:p>
      <w:pPr>
        <w:pStyle w:val="Normal"/>
        <w:ind w:left="720" w:hanging="0"/>
        <w:rPr>
          <w:rFonts w:ascii="Times New Roman" w:hAnsi="Times New Roman"/>
          <w:color w:val="000000"/>
          <w:sz w:val="24"/>
          <w:szCs w:val="24"/>
        </w:rPr>
      </w:pPr>
      <w:r>
        <w:rPr>
          <w:color w:val="000000"/>
          <w:sz w:val="24"/>
          <w:szCs w:val="24"/>
        </w:rPr>
      </w:r>
    </w:p>
    <w:p>
      <w:pPr>
        <w:pStyle w:val="Normal"/>
        <w:ind w:left="720" w:hanging="0"/>
        <w:rPr>
          <w:rFonts w:ascii="Times New Roman" w:hAnsi="Times New Roman"/>
          <w:color w:val="000000"/>
          <w:sz w:val="24"/>
          <w:szCs w:val="24"/>
        </w:rPr>
      </w:pPr>
      <w:r>
        <w:rPr>
          <w:color w:val="000000"/>
          <w:sz w:val="24"/>
          <w:szCs w:val="24"/>
        </w:rPr>
        <w:t>This resulted in $410.48 towards sales.</w:t>
      </w:r>
    </w:p>
    <w:p>
      <w:pPr>
        <w:pStyle w:val="Normal"/>
        <w:ind w:left="1440" w:hanging="0"/>
        <w:rPr>
          <w:rFonts w:ascii="Times New Roman" w:hAnsi="Times New Roman"/>
          <w:sz w:val="24"/>
          <w:szCs w:val="24"/>
        </w:rPr>
      </w:pPr>
      <w:r>
        <w:rPr>
          <w:rFonts w:eastAsia="Droid Sans Fallback" w:cs="FreeSans"/>
          <w:color w:val="00000A"/>
          <w:kern w:val="0"/>
          <w:sz w:val="24"/>
          <w:szCs w:val="24"/>
          <w:lang w:val="en-CA" w:eastAsia="zh-CN" w:bidi="hi-IN"/>
        </w:rPr>
      </w:r>
    </w:p>
    <w:p>
      <w:pPr>
        <w:pStyle w:val="Normal"/>
        <w:ind w:left="720" w:hanging="0"/>
        <w:rPr>
          <w:rFonts w:ascii="Times New Roman" w:hAnsi="Times New Roman"/>
          <w:sz w:val="24"/>
          <w:szCs w:val="24"/>
        </w:rPr>
      </w:pPr>
      <w:r>
        <w:rPr>
          <w:rFonts w:eastAsia="Droid Sans Fallback" w:cs="FreeSans"/>
          <w:b/>
          <w:bCs/>
          <w:color w:val="00000A"/>
          <w:kern w:val="0"/>
          <w:sz w:val="24"/>
          <w:szCs w:val="24"/>
          <w:lang w:val="en-CA" w:eastAsia="zh-CN" w:bidi="hi-IN"/>
        </w:rPr>
        <w:t xml:space="preserve">Agenda Item for February Meeting: </w:t>
      </w:r>
      <w:r>
        <w:rPr>
          <w:rFonts w:eastAsia="Droid Sans Fallback" w:cs="FreeSans"/>
          <w:b w:val="false"/>
          <w:bCs w:val="false"/>
          <w:color w:val="00000A"/>
          <w:kern w:val="0"/>
          <w:sz w:val="24"/>
          <w:szCs w:val="24"/>
          <w:lang w:val="en-CA" w:eastAsia="zh-CN" w:bidi="hi-IN"/>
        </w:rPr>
        <w:t>expanding our customer base.</w:t>
      </w:r>
    </w:p>
    <w:p>
      <w:pPr>
        <w:pStyle w:val="Normal"/>
        <w:ind w:left="720" w:hanging="0"/>
        <w:rPr>
          <w:rFonts w:ascii="Times New Roman" w:hAnsi="Times New Roman"/>
          <w:b/>
          <w:b/>
          <w:bCs/>
          <w:sz w:val="24"/>
          <w:szCs w:val="24"/>
        </w:rPr>
      </w:pPr>
      <w:r>
        <w:rPr>
          <w:b/>
          <w:bCs/>
          <w:sz w:val="24"/>
          <w:szCs w:val="24"/>
        </w:rPr>
      </w:r>
    </w:p>
    <w:p>
      <w:pPr>
        <w:pStyle w:val="Normal"/>
        <w:numPr>
          <w:ilvl w:val="0"/>
          <w:numId w:val="4"/>
        </w:numPr>
        <w:rPr>
          <w:rFonts w:ascii="Times New Roman" w:hAnsi="Times New Roman"/>
          <w:sz w:val="24"/>
          <w:szCs w:val="24"/>
        </w:rPr>
      </w:pPr>
      <w:r>
        <w:rPr>
          <w:b/>
          <w:bCs/>
          <w:sz w:val="24"/>
          <w:szCs w:val="24"/>
        </w:rPr>
        <w:t xml:space="preserve">Driver for Ottawa Route: </w:t>
      </w:r>
      <w:r>
        <w:rPr>
          <w:b w:val="false"/>
          <w:bCs w:val="false"/>
          <w:sz w:val="24"/>
          <w:szCs w:val="24"/>
        </w:rPr>
        <w:t xml:space="preserve">Cheryl Mitchell will take over the Ottawa route. She will pick up the order in Arnprior </w:t>
      </w:r>
      <w:r>
        <w:rPr>
          <w:b w:val="false"/>
          <w:bCs w:val="false"/>
          <w:sz w:val="24"/>
          <w:szCs w:val="24"/>
        </w:rPr>
        <w:t xml:space="preserve">and the </w:t>
      </w:r>
      <w:r>
        <w:rPr>
          <w:b w:val="false"/>
          <w:bCs w:val="false"/>
          <w:sz w:val="24"/>
          <w:szCs w:val="24"/>
        </w:rPr>
        <w:t xml:space="preserve">depot will be moved to her home. </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b/>
          <w:b/>
          <w:bCs/>
          <w:sz w:val="24"/>
          <w:szCs w:val="24"/>
        </w:rPr>
      </w:pPr>
      <w:r>
        <w:rPr>
          <w:b/>
          <w:bCs/>
          <w:sz w:val="24"/>
          <w:szCs w:val="24"/>
        </w:rPr>
        <w:t>3. Financial</w:t>
      </w:r>
    </w:p>
    <w:p>
      <w:pPr>
        <w:pStyle w:val="Normal"/>
        <w:numPr>
          <w:ilvl w:val="0"/>
          <w:numId w:val="5"/>
        </w:numPr>
        <w:rPr>
          <w:rFonts w:ascii="Times New Roman" w:hAnsi="Times New Roman"/>
          <w:b w:val="false"/>
          <w:b w:val="false"/>
          <w:bCs w:val="false"/>
          <w:sz w:val="24"/>
          <w:szCs w:val="24"/>
        </w:rPr>
      </w:pPr>
      <w:r>
        <w:rPr>
          <w:b w:val="false"/>
          <w:bCs w:val="false"/>
          <w:sz w:val="24"/>
          <w:szCs w:val="24"/>
        </w:rPr>
        <w:t xml:space="preserve">Joanne reported that she will present a draft financial statement for 2021 at the February meeting. </w:t>
      </w:r>
    </w:p>
    <w:p>
      <w:pPr>
        <w:pStyle w:val="Normal"/>
        <w:numPr>
          <w:ilvl w:val="0"/>
          <w:numId w:val="5"/>
        </w:numPr>
        <w:rPr>
          <w:rFonts w:ascii="Times New Roman" w:hAnsi="Times New Roman"/>
          <w:b w:val="false"/>
          <w:b w:val="false"/>
          <w:bCs w:val="false"/>
          <w:sz w:val="24"/>
          <w:szCs w:val="24"/>
        </w:rPr>
      </w:pPr>
      <w:r>
        <w:rPr>
          <w:b w:val="false"/>
          <w:bCs w:val="false"/>
          <w:sz w:val="24"/>
          <w:szCs w:val="24"/>
        </w:rPr>
        <w:t xml:space="preserve">Most producers are paid via E-transfer, but due to limits set by Interac, we cannot pay all of them during order week. </w:t>
      </w:r>
    </w:p>
    <w:p>
      <w:pPr>
        <w:pStyle w:val="Normal"/>
        <w:rPr>
          <w:rFonts w:ascii="Times New Roman" w:hAnsi="Times New Roman"/>
          <w:b w:val="false"/>
          <w:b w:val="false"/>
          <w:bCs w:val="false"/>
          <w:sz w:val="24"/>
          <w:szCs w:val="24"/>
        </w:rPr>
      </w:pPr>
      <w:r>
        <w:rPr>
          <w:b w:val="false"/>
          <w:bCs w:val="false"/>
          <w:sz w:val="24"/>
          <w:szCs w:val="24"/>
        </w:rPr>
      </w:r>
    </w:p>
    <w:p>
      <w:pPr>
        <w:pStyle w:val="Normal"/>
        <w:rPr>
          <w:rFonts w:ascii="Times New Roman" w:hAnsi="Times New Roman"/>
          <w:b/>
          <w:b/>
          <w:bCs/>
          <w:sz w:val="24"/>
          <w:szCs w:val="24"/>
        </w:rPr>
      </w:pPr>
      <w:r>
        <w:rPr>
          <w:b/>
          <w:bCs/>
          <w:sz w:val="24"/>
          <w:szCs w:val="24"/>
        </w:rPr>
        <w:t>4. Bags at Delivery Day</w:t>
      </w:r>
    </w:p>
    <w:p>
      <w:pPr>
        <w:pStyle w:val="Normal"/>
        <w:ind w:left="720" w:hanging="0"/>
        <w:rPr>
          <w:rFonts w:ascii="Times New Roman" w:hAnsi="Times New Roman"/>
          <w:b w:val="false"/>
          <w:b w:val="false"/>
          <w:bCs w:val="false"/>
          <w:sz w:val="24"/>
          <w:szCs w:val="24"/>
        </w:rPr>
      </w:pPr>
      <w:r>
        <w:rPr>
          <w:b w:val="false"/>
          <w:bCs w:val="false"/>
          <w:sz w:val="24"/>
          <w:szCs w:val="24"/>
        </w:rPr>
        <w:t xml:space="preserve">Perri-Rae suggested that we ask customers to bring their own bags to pick-up on delivery day. This is feasible for Eganville customers, but not </w:t>
      </w:r>
      <w:r>
        <w:rPr>
          <w:b w:val="false"/>
          <w:bCs w:val="false"/>
          <w:sz w:val="24"/>
          <w:szCs w:val="24"/>
        </w:rPr>
        <w:t>always for</w:t>
      </w:r>
      <w:r>
        <w:rPr>
          <w:b w:val="false"/>
          <w:bCs w:val="false"/>
          <w:sz w:val="24"/>
          <w:szCs w:val="24"/>
        </w:rPr>
        <w:t xml:space="preserve"> other locations since due to space limitations, many drivers do not bring crates to depots. Customers could be asked to bring their own bags to depots and recycle the plastic bags. Paper bags are also a possibility but  they are not as convenient for placing in a vehicle.</w:t>
      </w:r>
    </w:p>
    <w:p>
      <w:pPr>
        <w:pStyle w:val="Normal"/>
        <w:ind w:left="720" w:hanging="0"/>
        <w:rPr>
          <w:rFonts w:ascii="Times New Roman" w:hAnsi="Times New Roman"/>
          <w:b w:val="false"/>
          <w:b w:val="false"/>
          <w:bCs w:val="false"/>
          <w:sz w:val="24"/>
          <w:szCs w:val="24"/>
        </w:rPr>
      </w:pPr>
      <w:r>
        <w:rPr>
          <w:b w:val="false"/>
          <w:bCs w:val="false"/>
          <w:sz w:val="24"/>
          <w:szCs w:val="24"/>
        </w:rPr>
      </w:r>
    </w:p>
    <w:p>
      <w:pPr>
        <w:pStyle w:val="Normal"/>
        <w:ind w:left="0" w:hanging="0"/>
        <w:rPr>
          <w:rFonts w:ascii="Times New Roman" w:hAnsi="Times New Roman"/>
          <w:b/>
          <w:b/>
          <w:bCs/>
          <w:sz w:val="24"/>
          <w:szCs w:val="24"/>
        </w:rPr>
      </w:pPr>
      <w:r>
        <w:rPr>
          <w:b/>
          <w:bCs/>
          <w:sz w:val="24"/>
          <w:szCs w:val="24"/>
        </w:rPr>
        <w:t>5. Risk Notice</w:t>
      </w:r>
    </w:p>
    <w:p>
      <w:pPr>
        <w:pStyle w:val="Normal"/>
        <w:numPr>
          <w:ilvl w:val="0"/>
          <w:numId w:val="6"/>
        </w:numPr>
        <w:rPr/>
      </w:pPr>
      <w:r>
        <w:rPr>
          <w:b/>
          <w:bCs/>
          <w:sz w:val="24"/>
          <w:szCs w:val="24"/>
        </w:rPr>
        <w:t xml:space="preserve">Motion: </w:t>
      </w:r>
      <w:r>
        <w:rPr>
          <w:b w:val="false"/>
          <w:bCs w:val="false"/>
          <w:sz w:val="24"/>
          <w:szCs w:val="24"/>
        </w:rPr>
        <w:t xml:space="preserve"> to publish the following disclaimer in the newsletter and post it at sorting centre (210 Queen St., Eganville):  Moved by Marshall, Seconded by Dianne, Carried:</w:t>
      </w:r>
    </w:p>
    <w:p>
      <w:pPr>
        <w:pStyle w:val="Normal"/>
        <w:ind w:left="0" w:hanging="0"/>
        <w:rPr>
          <w:b w:val="false"/>
          <w:b w:val="false"/>
          <w:bCs w:val="false"/>
        </w:rPr>
      </w:pPr>
      <w:r>
        <w:rPr>
          <w:b w:val="false"/>
          <w:bCs w:val="false"/>
        </w:rPr>
      </w:r>
    </w:p>
    <w:p>
      <w:pPr>
        <w:pStyle w:val="Normal"/>
        <w:ind w:left="720" w:hanging="0"/>
        <w:rPr>
          <w:rFonts w:ascii="Times New Roman" w:hAnsi="Times New Roman"/>
          <w:b/>
          <w:b/>
          <w:bCs/>
          <w:sz w:val="24"/>
          <w:szCs w:val="24"/>
        </w:rPr>
      </w:pPr>
      <w:r>
        <w:rPr>
          <w:b w:val="false"/>
          <w:bCs w:val="false"/>
          <w:sz w:val="24"/>
          <w:szCs w:val="24"/>
        </w:rPr>
        <w:t>“</w:t>
      </w:r>
      <w:r>
        <w:rPr>
          <w:b w:val="false"/>
          <w:bCs w:val="false"/>
          <w:sz w:val="24"/>
          <w:szCs w:val="24"/>
        </w:rPr>
        <w:t xml:space="preserve">OVFC Volunteers and Customers should assume that the COVID Virus is present in all places where people are present and therefore all public health guidelines </w:t>
      </w:r>
      <w:r>
        <w:rPr>
          <w:b w:val="false"/>
          <w:bCs w:val="false"/>
          <w:sz w:val="24"/>
          <w:szCs w:val="24"/>
        </w:rPr>
        <w:t xml:space="preserve">will </w:t>
      </w:r>
      <w:r>
        <w:rPr>
          <w:b w:val="false"/>
          <w:bCs w:val="false"/>
          <w:sz w:val="24"/>
          <w:szCs w:val="24"/>
        </w:rPr>
        <w:t>be followed. Participating in the OVFC is done at your own risk.“</w:t>
      </w:r>
    </w:p>
    <w:p>
      <w:pPr>
        <w:pStyle w:val="Normal"/>
        <w:ind w:left="720" w:hanging="0"/>
        <w:rPr>
          <w:b w:val="false"/>
          <w:b w:val="false"/>
          <w:bCs w:val="false"/>
        </w:rPr>
      </w:pPr>
      <w:r>
        <w:rPr>
          <w:b w:val="false"/>
          <w:bCs w:val="false"/>
        </w:rPr>
      </w:r>
    </w:p>
    <w:p>
      <w:pPr>
        <w:pStyle w:val="Normal"/>
        <w:ind w:left="0" w:hanging="0"/>
        <w:rPr>
          <w:rFonts w:ascii="Times New Roman" w:hAnsi="Times New Roman"/>
          <w:b/>
          <w:b/>
          <w:bCs/>
          <w:sz w:val="24"/>
          <w:szCs w:val="24"/>
        </w:rPr>
      </w:pPr>
      <w:r>
        <w:rPr>
          <w:b/>
          <w:bCs/>
          <w:sz w:val="24"/>
          <w:szCs w:val="24"/>
        </w:rPr>
        <w:t>6. Hydro One Grant to support Safe Communities</w:t>
      </w:r>
    </w:p>
    <w:p>
      <w:pPr>
        <w:pStyle w:val="Normal"/>
        <w:ind w:left="720" w:hanging="0"/>
        <w:rPr>
          <w:rFonts w:ascii="Times New Roman" w:hAnsi="Times New Roman"/>
          <w:b/>
          <w:b/>
          <w:bCs/>
          <w:sz w:val="24"/>
          <w:szCs w:val="24"/>
        </w:rPr>
      </w:pPr>
      <w:r>
        <w:rPr>
          <w:b w:val="false"/>
          <w:bCs w:val="false"/>
          <w:sz w:val="24"/>
          <w:szCs w:val="24"/>
        </w:rPr>
        <w:t xml:space="preserve">Marshall is writing the grant application in cooperation with the Township of North Algona Wilberforce. The main purpose of the grant will be to fund a community garden. The Child Poverty Action Network (CPAN) is willing to participate. They are working on providing gardens for children. Seniors could be involved as well. </w:t>
      </w:r>
    </w:p>
    <w:p>
      <w:pPr>
        <w:pStyle w:val="Normal"/>
        <w:ind w:left="720" w:hanging="0"/>
        <w:rPr>
          <w:b w:val="false"/>
          <w:b w:val="false"/>
          <w:bCs w:val="false"/>
        </w:rPr>
      </w:pPr>
      <w:r>
        <w:rPr>
          <w:b w:val="false"/>
          <w:bCs w:val="false"/>
        </w:rPr>
      </w:r>
    </w:p>
    <w:p>
      <w:pPr>
        <w:pStyle w:val="Normal"/>
        <w:ind w:left="720" w:hanging="0"/>
        <w:rPr>
          <w:rFonts w:ascii="Times New Roman" w:hAnsi="Times New Roman"/>
          <w:b/>
          <w:b/>
          <w:bCs/>
          <w:sz w:val="24"/>
          <w:szCs w:val="24"/>
        </w:rPr>
      </w:pPr>
      <w:r>
        <w:rPr>
          <w:b w:val="false"/>
          <w:bCs w:val="false"/>
          <w:sz w:val="24"/>
          <w:szCs w:val="24"/>
        </w:rPr>
        <w:t xml:space="preserve">This grant probably </w:t>
      </w:r>
      <w:r>
        <w:rPr>
          <w:b w:val="false"/>
          <w:bCs w:val="false"/>
          <w:sz w:val="24"/>
          <w:szCs w:val="24"/>
        </w:rPr>
        <w:t>can</w:t>
      </w:r>
      <w:r>
        <w:rPr>
          <w:b w:val="false"/>
          <w:bCs w:val="false"/>
          <w:sz w:val="24"/>
          <w:szCs w:val="24"/>
        </w:rPr>
        <w:t xml:space="preserve"> not be used for the Open Farm day, since it doesn’t cover events.</w:t>
      </w:r>
    </w:p>
    <w:p>
      <w:pPr>
        <w:pStyle w:val="Normal"/>
        <w:ind w:left="720" w:hanging="0"/>
        <w:rPr>
          <w:b w:val="false"/>
          <w:b w:val="false"/>
          <w:bCs w:val="false"/>
        </w:rPr>
      </w:pPr>
      <w:r>
        <w:rPr>
          <w:b w:val="false"/>
          <w:bCs w:val="false"/>
        </w:rPr>
      </w:r>
    </w:p>
    <w:p>
      <w:pPr>
        <w:pStyle w:val="Normal"/>
        <w:ind w:left="0" w:hanging="0"/>
        <w:rPr>
          <w:rFonts w:ascii="Times New Roman" w:hAnsi="Times New Roman"/>
          <w:b/>
          <w:b/>
          <w:bCs/>
          <w:sz w:val="24"/>
          <w:szCs w:val="24"/>
        </w:rPr>
      </w:pPr>
      <w:r>
        <w:rPr>
          <w:b/>
          <w:bCs/>
          <w:sz w:val="24"/>
          <w:szCs w:val="24"/>
        </w:rPr>
        <w:t>7. Open Farm Day</w:t>
      </w:r>
    </w:p>
    <w:p>
      <w:pPr>
        <w:pStyle w:val="Normal"/>
        <w:ind w:left="720" w:hanging="0"/>
        <w:rPr>
          <w:rFonts w:ascii="Times New Roman" w:hAnsi="Times New Roman"/>
          <w:b w:val="false"/>
          <w:b w:val="false"/>
          <w:bCs w:val="false"/>
          <w:sz w:val="24"/>
          <w:szCs w:val="24"/>
        </w:rPr>
      </w:pPr>
      <w:r>
        <w:rPr>
          <w:b w:val="false"/>
          <w:bCs w:val="false"/>
          <w:sz w:val="24"/>
          <w:szCs w:val="24"/>
        </w:rPr>
        <w:t xml:space="preserve">Ashleigh reported that the organizing committee had a discussion with the coordinator for the New Brunswick event </w:t>
      </w:r>
      <w:r>
        <w:rPr>
          <w:b w:val="false"/>
          <w:bCs w:val="false"/>
          <w:sz w:val="24"/>
          <w:szCs w:val="24"/>
        </w:rPr>
        <w:t xml:space="preserve">who </w:t>
      </w:r>
      <w:r>
        <w:rPr>
          <w:b w:val="false"/>
          <w:bCs w:val="false"/>
          <w:sz w:val="24"/>
          <w:szCs w:val="24"/>
        </w:rPr>
        <w:t xml:space="preserve">gave them a lot of help, outlining the steps that need to be taken. The County of Renfrew is an active participant. </w:t>
      </w:r>
    </w:p>
    <w:p>
      <w:pPr>
        <w:pStyle w:val="Normal"/>
        <w:ind w:left="720" w:hanging="0"/>
        <w:rPr>
          <w:rFonts w:ascii="Times New Roman" w:hAnsi="Times New Roman"/>
          <w:b w:val="false"/>
          <w:b w:val="false"/>
          <w:bCs w:val="false"/>
          <w:sz w:val="24"/>
          <w:szCs w:val="24"/>
        </w:rPr>
      </w:pPr>
      <w:r>
        <w:rPr>
          <w:b w:val="false"/>
          <w:bCs w:val="false"/>
          <w:sz w:val="24"/>
          <w:szCs w:val="24"/>
        </w:rPr>
      </w:r>
    </w:p>
    <w:p>
      <w:pPr>
        <w:pStyle w:val="Normal"/>
        <w:ind w:left="720" w:hanging="0"/>
        <w:rPr>
          <w:rFonts w:ascii="Times New Roman" w:hAnsi="Times New Roman"/>
          <w:b w:val="false"/>
          <w:b w:val="false"/>
          <w:bCs w:val="false"/>
          <w:sz w:val="24"/>
          <w:szCs w:val="24"/>
        </w:rPr>
      </w:pPr>
      <w:r>
        <w:rPr>
          <w:b w:val="false"/>
          <w:bCs w:val="false"/>
          <w:sz w:val="24"/>
          <w:szCs w:val="24"/>
        </w:rPr>
        <w:t xml:space="preserve">The next meeting of the organizing committee is on Thursday January 13. They are hoping that at least 15 farms will sign up for the event. </w:t>
      </w:r>
    </w:p>
    <w:p>
      <w:pPr>
        <w:pStyle w:val="Normal"/>
        <w:ind w:left="720" w:hanging="0"/>
        <w:rPr>
          <w:rFonts w:ascii="Times New Roman" w:hAnsi="Times New Roman"/>
          <w:b w:val="false"/>
          <w:b w:val="false"/>
          <w:bCs w:val="false"/>
          <w:sz w:val="24"/>
          <w:szCs w:val="24"/>
        </w:rPr>
      </w:pPr>
      <w:r>
        <w:rPr>
          <w:b w:val="false"/>
          <w:bCs w:val="false"/>
          <w:sz w:val="24"/>
          <w:szCs w:val="24"/>
        </w:rPr>
      </w:r>
    </w:p>
    <w:p>
      <w:pPr>
        <w:pStyle w:val="Normal"/>
        <w:ind w:left="0" w:hanging="0"/>
        <w:rPr>
          <w:rFonts w:ascii="Times New Roman" w:hAnsi="Times New Roman"/>
          <w:b/>
          <w:b/>
          <w:bCs/>
          <w:sz w:val="24"/>
          <w:szCs w:val="24"/>
        </w:rPr>
      </w:pPr>
      <w:r>
        <w:rPr>
          <w:b/>
          <w:bCs/>
          <w:sz w:val="24"/>
          <w:szCs w:val="24"/>
        </w:rPr>
        <w:t>8. 2022 Canada Summer Job Grant</w:t>
      </w:r>
    </w:p>
    <w:p>
      <w:pPr>
        <w:pStyle w:val="Normal"/>
        <w:numPr>
          <w:ilvl w:val="0"/>
          <w:numId w:val="7"/>
        </w:numPr>
        <w:rPr>
          <w:rFonts w:ascii="Times New Roman" w:hAnsi="Times New Roman"/>
          <w:b w:val="false"/>
          <w:b w:val="false"/>
          <w:bCs w:val="false"/>
          <w:sz w:val="24"/>
          <w:szCs w:val="24"/>
        </w:rPr>
      </w:pPr>
      <w:r>
        <w:rPr>
          <w:b w:val="false"/>
          <w:bCs w:val="false"/>
          <w:sz w:val="24"/>
          <w:szCs w:val="24"/>
        </w:rPr>
        <w:t>The deadline for the grant is just 13 days away. The application will be harder this year since last year the application process was made easy due to the pandemic. This year the work term starts in May/June and ends on labour day weekend. Also the grant is for full-time work.  Marshall is willing to act as supervisor as long as he is not president of the co-op.</w:t>
      </w:r>
    </w:p>
    <w:p>
      <w:pPr>
        <w:pStyle w:val="Normal"/>
        <w:rPr>
          <w:rFonts w:ascii="Times New Roman" w:hAnsi="Times New Roman"/>
          <w:b/>
          <w:b/>
          <w:bCs/>
          <w:sz w:val="24"/>
          <w:szCs w:val="24"/>
        </w:rPr>
      </w:pPr>
      <w:r>
        <w:rPr>
          <w:b/>
          <w:bCs/>
          <w:sz w:val="24"/>
          <w:szCs w:val="24"/>
        </w:rPr>
        <w:t xml:space="preserve">Motion: </w:t>
      </w:r>
      <w:r>
        <w:rPr>
          <w:b w:val="false"/>
          <w:bCs w:val="false"/>
          <w:sz w:val="24"/>
          <w:szCs w:val="24"/>
        </w:rPr>
        <w:t xml:space="preserve">to apply for a Canada Summer Job grant for 2022. Moved by Marshall, seconded by Kelly Carried. </w:t>
      </w:r>
    </w:p>
    <w:p>
      <w:pPr>
        <w:pStyle w:val="Normal"/>
        <w:rPr>
          <w:rFonts w:ascii="Times New Roman" w:hAnsi="Times New Roman"/>
          <w:b/>
          <w:b/>
          <w:bCs/>
          <w:sz w:val="24"/>
          <w:szCs w:val="24"/>
        </w:rPr>
      </w:pPr>
      <w:r>
        <w:rPr>
          <w:b w:val="false"/>
          <w:bCs w:val="false"/>
          <w:sz w:val="24"/>
          <w:szCs w:val="24"/>
        </w:rPr>
        <w:tab/>
        <w:t xml:space="preserve">Marshall and Diane to write an application for a Summer Student Grant for 2021. </w:t>
      </w:r>
    </w:p>
    <w:p>
      <w:pPr>
        <w:pStyle w:val="Normal"/>
        <w:rPr>
          <w:b w:val="false"/>
          <w:b w:val="false"/>
          <w:bCs w:val="false"/>
        </w:rPr>
      </w:pPr>
      <w:r>
        <w:rPr>
          <w:b w:val="false"/>
          <w:bCs w:val="false"/>
        </w:rPr>
      </w:r>
    </w:p>
    <w:p>
      <w:pPr>
        <w:pStyle w:val="Normal"/>
        <w:numPr>
          <w:ilvl w:val="0"/>
          <w:numId w:val="8"/>
        </w:numPr>
        <w:rPr>
          <w:rFonts w:ascii="Times New Roman" w:hAnsi="Times New Roman"/>
          <w:b/>
          <w:b/>
          <w:bCs/>
          <w:sz w:val="24"/>
          <w:szCs w:val="24"/>
        </w:rPr>
      </w:pPr>
      <w:r>
        <w:rPr>
          <w:b w:val="false"/>
          <w:bCs w:val="false"/>
          <w:sz w:val="24"/>
          <w:szCs w:val="24"/>
        </w:rPr>
        <w:t xml:space="preserve">Ashleigh stated that we should pay the student $17.40 which is the current living wage for Renfrew County (see </w:t>
      </w:r>
      <w:hyperlink r:id="rId2">
        <w:r>
          <w:rPr>
            <w:rStyle w:val="InternetLink"/>
            <w:b w:val="false"/>
            <w:bCs w:val="false"/>
            <w:sz w:val="24"/>
            <w:szCs w:val="24"/>
          </w:rPr>
          <w:t>https://www.ontariolivingwage.ca/living_wage_by_region</w:t>
        </w:r>
      </w:hyperlink>
      <w:r>
        <w:rPr>
          <w:b w:val="false"/>
          <w:bCs w:val="false"/>
          <w:sz w:val="24"/>
          <w:szCs w:val="24"/>
        </w:rPr>
        <w:t>).</w:t>
      </w:r>
    </w:p>
    <w:p>
      <w:pPr>
        <w:pStyle w:val="Normal"/>
        <w:rPr>
          <w:b w:val="false"/>
          <w:b w:val="false"/>
          <w:bCs w:val="false"/>
        </w:rPr>
      </w:pPr>
      <w:r>
        <w:rPr>
          <w:b w:val="false"/>
          <w:bCs w:val="false"/>
        </w:rPr>
      </w:r>
    </w:p>
    <w:p>
      <w:pPr>
        <w:pStyle w:val="Normal"/>
        <w:rPr>
          <w:rFonts w:ascii="Times New Roman" w:hAnsi="Times New Roman"/>
          <w:b/>
          <w:b/>
          <w:bCs/>
          <w:sz w:val="24"/>
          <w:szCs w:val="24"/>
        </w:rPr>
      </w:pPr>
      <w:r>
        <w:rPr>
          <w:b/>
          <w:bCs/>
          <w:sz w:val="24"/>
          <w:szCs w:val="24"/>
        </w:rPr>
        <w:t>9. Media Release</w:t>
      </w:r>
    </w:p>
    <w:p>
      <w:pPr>
        <w:pStyle w:val="Normal"/>
        <w:ind w:left="720" w:hanging="0"/>
        <w:rPr>
          <w:rFonts w:ascii="Times New Roman" w:hAnsi="Times New Roman"/>
          <w:b/>
          <w:b/>
          <w:bCs/>
          <w:sz w:val="24"/>
          <w:szCs w:val="24"/>
        </w:rPr>
      </w:pPr>
      <w:r>
        <w:rPr>
          <w:b w:val="false"/>
          <w:bCs w:val="false"/>
          <w:sz w:val="24"/>
          <w:szCs w:val="24"/>
        </w:rPr>
        <w:t xml:space="preserve">Marshall reported that The Eganville Leader is looking for a press release containing a story about a specific event before they can send a reporter to write about the co-op. Marshall will contact Connie to see if she and Emily can produce something. </w:t>
      </w:r>
    </w:p>
    <w:p>
      <w:pPr>
        <w:pStyle w:val="Normal"/>
        <w:ind w:left="720" w:hanging="0"/>
        <w:rPr>
          <w:b w:val="false"/>
          <w:b w:val="false"/>
          <w:bCs w:val="false"/>
        </w:rPr>
      </w:pPr>
      <w:r>
        <w:rPr>
          <w:b w:val="false"/>
          <w:bCs w:val="false"/>
        </w:rPr>
      </w:r>
    </w:p>
    <w:p>
      <w:pPr>
        <w:pStyle w:val="Normal"/>
        <w:ind w:left="0" w:hanging="0"/>
        <w:rPr>
          <w:rFonts w:ascii="Times New Roman" w:hAnsi="Times New Roman"/>
          <w:b/>
          <w:b/>
          <w:bCs/>
          <w:sz w:val="24"/>
          <w:szCs w:val="24"/>
        </w:rPr>
      </w:pPr>
      <w:r>
        <w:rPr>
          <w:b/>
          <w:bCs/>
          <w:sz w:val="24"/>
          <w:szCs w:val="24"/>
        </w:rPr>
        <w:t>10. Paula Project</w:t>
      </w:r>
    </w:p>
    <w:p>
      <w:pPr>
        <w:pStyle w:val="Normal"/>
        <w:ind w:left="720" w:hanging="0"/>
        <w:rPr>
          <w:rFonts w:ascii="Times New Roman" w:hAnsi="Times New Roman"/>
          <w:b w:val="false"/>
          <w:b w:val="false"/>
          <w:bCs w:val="false"/>
          <w:sz w:val="24"/>
          <w:szCs w:val="24"/>
        </w:rPr>
      </w:pPr>
      <w:r>
        <w:rPr>
          <w:b w:val="false"/>
          <w:bCs w:val="false"/>
          <w:sz w:val="24"/>
          <w:szCs w:val="24"/>
        </w:rPr>
        <w:t xml:space="preserve">Ashleigh reported that the committee is testing recipes and analyzing the testers comments. </w:t>
      </w:r>
    </w:p>
    <w:p>
      <w:pPr>
        <w:pStyle w:val="Normal"/>
        <w:ind w:left="720" w:hanging="0"/>
        <w:rPr>
          <w:rFonts w:ascii="Times New Roman" w:hAnsi="Times New Roman"/>
          <w:b w:val="false"/>
          <w:b w:val="false"/>
          <w:bCs w:val="false"/>
          <w:sz w:val="24"/>
          <w:szCs w:val="24"/>
        </w:rPr>
      </w:pPr>
      <w:r>
        <w:rPr>
          <w:b w:val="false"/>
          <w:bCs w:val="false"/>
          <w:sz w:val="24"/>
          <w:szCs w:val="24"/>
        </w:rPr>
      </w:r>
    </w:p>
    <w:p>
      <w:pPr>
        <w:pStyle w:val="Normal"/>
        <w:ind w:left="0" w:hanging="0"/>
        <w:rPr>
          <w:rFonts w:ascii="Times New Roman" w:hAnsi="Times New Roman"/>
          <w:b/>
          <w:b/>
          <w:bCs/>
          <w:sz w:val="24"/>
          <w:szCs w:val="24"/>
        </w:rPr>
      </w:pPr>
      <w:r>
        <w:rPr>
          <w:b/>
          <w:bCs/>
          <w:sz w:val="24"/>
          <w:szCs w:val="24"/>
        </w:rPr>
        <w:t>11. Educational Program Outreach</w:t>
      </w:r>
    </w:p>
    <w:p>
      <w:pPr>
        <w:pStyle w:val="Normal"/>
        <w:ind w:left="720" w:hanging="0"/>
        <w:rPr>
          <w:rFonts w:ascii="Times New Roman" w:hAnsi="Times New Roman"/>
          <w:b/>
          <w:b/>
          <w:bCs/>
          <w:sz w:val="24"/>
          <w:szCs w:val="24"/>
        </w:rPr>
      </w:pPr>
      <w:r>
        <w:rPr>
          <w:b w:val="false"/>
          <w:bCs w:val="false"/>
          <w:sz w:val="24"/>
          <w:szCs w:val="24"/>
        </w:rPr>
        <w:t>Emily has two Youth Nutrition Workshops scheduled for February 2 at the Eganville Library and February 24 at the Renfrew Library. Two workshops were held in December: at Pembroke with 5 children attending and at Renfrew with 2 attendees. They went well.</w:t>
      </w:r>
    </w:p>
    <w:p>
      <w:pPr>
        <w:pStyle w:val="Normal"/>
        <w:ind w:left="720" w:hanging="0"/>
        <w:rPr>
          <w:b w:val="false"/>
          <w:b w:val="false"/>
          <w:bCs w:val="false"/>
        </w:rPr>
      </w:pPr>
      <w:r>
        <w:rPr>
          <w:b w:val="false"/>
          <w:bCs w:val="false"/>
        </w:rPr>
      </w:r>
    </w:p>
    <w:p>
      <w:pPr>
        <w:pStyle w:val="Normal"/>
        <w:ind w:left="0" w:hanging="0"/>
        <w:rPr>
          <w:rFonts w:ascii="Times New Roman" w:hAnsi="Times New Roman"/>
          <w:b/>
          <w:b/>
          <w:bCs/>
          <w:sz w:val="24"/>
          <w:szCs w:val="24"/>
        </w:rPr>
      </w:pPr>
      <w:r>
        <w:rPr>
          <w:b/>
          <w:bCs/>
          <w:sz w:val="24"/>
          <w:szCs w:val="24"/>
        </w:rPr>
        <w:t>12. Coolers</w:t>
      </w:r>
    </w:p>
    <w:p>
      <w:pPr>
        <w:pStyle w:val="Normal"/>
        <w:ind w:left="720" w:hanging="0"/>
        <w:rPr>
          <w:rFonts w:ascii="Times New Roman" w:hAnsi="Times New Roman"/>
          <w:b w:val="false"/>
          <w:b w:val="false"/>
          <w:bCs w:val="false"/>
          <w:sz w:val="24"/>
          <w:szCs w:val="24"/>
        </w:rPr>
      </w:pPr>
      <w:r>
        <w:rPr>
          <w:b w:val="false"/>
          <w:bCs w:val="false"/>
          <w:sz w:val="24"/>
          <w:szCs w:val="24"/>
        </w:rPr>
        <w:t xml:space="preserve">Lynne was given permission to purchase more coolers. They will replace damaged coolers and alleviate the need to get coolers to Eganville before delivery day. </w:t>
      </w:r>
    </w:p>
    <w:p>
      <w:pPr>
        <w:pStyle w:val="Normal"/>
        <w:ind w:left="720" w:hanging="0"/>
        <w:rPr>
          <w:rFonts w:ascii="Times New Roman" w:hAnsi="Times New Roman"/>
          <w:b w:val="false"/>
          <w:b w:val="false"/>
          <w:bCs w:val="false"/>
          <w:sz w:val="24"/>
          <w:szCs w:val="24"/>
        </w:rPr>
      </w:pPr>
      <w:r>
        <w:rPr>
          <w:b w:val="false"/>
          <w:bCs w:val="false"/>
          <w:sz w:val="24"/>
          <w:szCs w:val="24"/>
        </w:rPr>
      </w:r>
    </w:p>
    <w:p>
      <w:pPr>
        <w:pStyle w:val="Normal"/>
        <w:ind w:left="0" w:hanging="0"/>
        <w:rPr>
          <w:rFonts w:ascii="Times New Roman" w:hAnsi="Times New Roman"/>
          <w:b/>
          <w:b/>
          <w:bCs/>
          <w:sz w:val="24"/>
          <w:szCs w:val="24"/>
        </w:rPr>
      </w:pPr>
      <w:r>
        <w:rPr>
          <w:b/>
          <w:bCs/>
          <w:sz w:val="24"/>
          <w:szCs w:val="24"/>
        </w:rPr>
        <w:t xml:space="preserve">13. Next Meeting – </w:t>
      </w:r>
      <w:r>
        <w:rPr>
          <w:b w:val="false"/>
          <w:bCs w:val="false"/>
          <w:sz w:val="24"/>
          <w:szCs w:val="24"/>
        </w:rPr>
        <w:t>Wednesday February 9 at 7:00 pm via Zoom.</w:t>
      </w:r>
    </w:p>
    <w:p>
      <w:pPr>
        <w:pStyle w:val="Normal"/>
        <w:ind w:left="0" w:hanging="0"/>
        <w:rPr>
          <w:b w:val="false"/>
          <w:b w:val="false"/>
          <w:bCs w:val="false"/>
        </w:rPr>
      </w:pPr>
      <w:r>
        <w:rPr>
          <w:b w:val="false"/>
          <w:bCs w:val="false"/>
        </w:rPr>
      </w:r>
    </w:p>
    <w:p>
      <w:pPr>
        <w:pStyle w:val="Normal"/>
        <w:ind w:left="0" w:hanging="0"/>
        <w:rPr>
          <w:b w:val="false"/>
          <w:b w:val="false"/>
          <w:bCs w:val="false"/>
        </w:rPr>
      </w:pPr>
      <w:r>
        <w:rPr/>
      </w:r>
    </w:p>
    <w:sectPr>
      <w:headerReference w:type="default" r:id="rId3"/>
      <w:footerReference w:type="default" r:id="rId4"/>
      <w:type w:val="nextPage"/>
      <w:pgSz w:w="12240" w:h="15840"/>
      <w:pgMar w:left="1440" w:right="1440" w:gutter="0" w:header="850" w:top="1409" w:footer="1020" w:bottom="1579"/>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w:t>
    </w:r>
    <w:r>
      <w:rPr/>
      <w:fldChar w:fldCharType="end"/>
    </w:r>
    <w:r>
      <w:rPr/>
      <w:t xml:space="preserve"> </w:t>
    </w:r>
    <w:r>
      <w:rPr/>
      <w:t xml:space="preserve">of </w:t>
    </w:r>
    <w:r>
      <w:rPr/>
      <w:fldChar w:fldCharType="begin"/>
    </w:r>
    <w:r>
      <w:rPr/>
      <w:instrText xml:space="preserve">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customStyle="1">
    <w:name w:val="Numbering Symbols"/>
    <w:qFormat/>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qFormat/>
    <w:pPr>
      <w:spacing w:before="0" w:after="0"/>
      <w:ind w:left="72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ntariolivingwage.ca/living_wage_by_regio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Application>LibreOffice/7.3.0.1$Linux_X86_64 LibreOffice_project/30$Build-1</Application>
  <AppVersion>15.0000</AppVersion>
  <Pages>3</Pages>
  <Words>837</Words>
  <Characters>4102</Characters>
  <CharactersWithSpaces>4903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2021-10-08T14:44:00Z</dcterms:created>
  <dc:creator>Dan Cluff</dc:creator>
  <dc:description/>
  <dc:language>en-CA</dc:language>
  <cp:lastModifiedBy>Christopher Tanner</cp:lastModifiedBy>
  <cp:lastPrinted>2022-01-12T18:51:33Z</cp:lastPrinted>
  <dcterms:modified xsi:type="dcterms:W3CDTF">2022-01-17T10:28:22Z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